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04D" w:rsidRPr="0019404D" w:rsidRDefault="0019404D" w:rsidP="0019404D">
      <w:pPr>
        <w:widowControl/>
        <w:shd w:val="clear" w:color="auto" w:fill="FFFFFF"/>
        <w:jc w:val="left"/>
        <w:rPr>
          <w:rFonts w:ascii="Microsoft YaHei UI" w:eastAsia="Microsoft YaHei UI" w:hAnsi="Microsoft YaHei UI" w:cs="宋体" w:hint="eastAsia"/>
          <w:color w:val="333333"/>
          <w:spacing w:val="8"/>
          <w:kern w:val="0"/>
          <w:sz w:val="26"/>
          <w:szCs w:val="26"/>
        </w:rPr>
      </w:pPr>
      <w:r w:rsidRPr="0019404D">
        <w:rPr>
          <w:rFonts w:ascii="Microsoft YaHei UI" w:eastAsia="Microsoft YaHei UI" w:hAnsi="Microsoft YaHei UI" w:cs="宋体"/>
          <w:noProof/>
          <w:color w:val="333333"/>
          <w:spacing w:val="8"/>
          <w:kern w:val="0"/>
          <w:sz w:val="26"/>
          <w:szCs w:val="26"/>
        </w:rPr>
        <w:drawing>
          <wp:inline distT="0" distB="0" distL="0" distR="0">
            <wp:extent cx="5274310" cy="1937223"/>
            <wp:effectExtent l="0" t="0" r="2540" b="6350"/>
            <wp:docPr id="3" name="图片 3" descr="C:\Users\Administrator\Desktop\1111.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1111.web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937223"/>
                    </a:xfrm>
                    <a:prstGeom prst="rect">
                      <a:avLst/>
                    </a:prstGeom>
                    <a:noFill/>
                    <a:ln>
                      <a:noFill/>
                    </a:ln>
                  </pic:spPr>
                </pic:pic>
              </a:graphicData>
            </a:graphic>
          </wp:inline>
        </w:drawing>
      </w:r>
    </w:p>
    <w:p w:rsidR="0019404D" w:rsidRPr="0019404D" w:rsidRDefault="0019404D" w:rsidP="0019404D">
      <w:pPr>
        <w:widowControl/>
        <w:shd w:val="clear" w:color="auto" w:fill="FFFFFF"/>
        <w:spacing w:line="360" w:lineRule="auto"/>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各职业院校、各有关单位，各位理事及会员：</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为深入学习贯彻习近平新时代中国特色社会主义思想和党的十九大精神，贯彻全国教育大会精神，落实立德树人根本任务，进一步加强和改进新时代职业院校德育工作，促进职业院校德育理论和实践创新研究，提升德育工作水平和育人质量，经研究决定，中国职业技术教育学会德育工作委员会将开展2018—2020年度职业院校德育课题研究立项申报工作。现将课题申报工作有关事项通知如下。</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一、课题申报面向范围</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1.中国职业技术教育学会德育工作委员会理事、会员。</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2.各省（区、市）职业技术教育学会德育工作委员会理事、会员。</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3.全国职业院校及职业院校的德育工作者。</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4.全国职业教育研究机构及研究机构的德育工作者。</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（中国职业技术教育学会德育工作委员会会员单位申报课题数量可在4个以内，其它非会员单位申报课题限报1个。）</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二、申报条件</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1.以个人名义申报者</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（1）每项课题申报负责人最多2人。</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（2）课题申报负责人必须遵守中华人民共和国宪法和法律；具有中级及以上职称。如果是中级职称，须由两名具有副高级及以上专业技术职务的同行专家推荐。</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（3）课题申报负责人须能承担实质性研究任务，并有一定的组织能力。</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（4）每个课题申报负责人限报1项课题。</w:t>
      </w:r>
    </w:p>
    <w:p w:rsidR="0019404D" w:rsidRPr="0019404D" w:rsidRDefault="0019404D" w:rsidP="0019404D">
      <w:pPr>
        <w:widowControl/>
        <w:shd w:val="clear" w:color="auto" w:fill="FFFFFF"/>
        <w:spacing w:line="360" w:lineRule="auto"/>
        <w:ind w:firstLineChars="200" w:firstLine="514"/>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2.以单位名义申报者</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lastRenderedPageBreak/>
        <w:t>课题申报负责人必须遵守中华人民共和国宪法和法律；具有副高级及以上职称。且须能承担实质性研究任务，具有一定的组织能力。</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三、选题要求</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1.选题要根据《2018—2020年度职业院校德育课题研究指南》（以下简称《指南》）确定研究题目。（见附件1）</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2.确定选题时应根据《指南》及德育工作中的实际问题，进一步细化课题研究目标、范围，注重研究方法和研究主题的契合性。</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3.选题文字表述要科学、严谨、规范，一般不加副标题。</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四、申报程序</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1.填写并邮寄课题研究申报表，申请立项</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请自行登录中国职业技术教育学会德育工作委员会网站</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（http://www.zjchina.org/jg/shtml/nmember/00/01/678.shtml）下载《2018—2020年度职业院校德育课题研究申报表》（见附件2），用A4纸打印一式三份，并由所在单位盖章后寄送到德育工作委员会秘书处。</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寄送地址（请用邮政EMS特快专递邮寄）：北京市朝阳区惠新东街4号富盛大厦1座17层中国职业技术教育学会德育工作委员会秘书处，邮编，100029。</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联系人：王丹</w:t>
      </w:r>
      <w:proofErr w:type="gramStart"/>
      <w:r w:rsidRPr="0019404D">
        <w:rPr>
          <w:rFonts w:asciiTheme="minorEastAsia" w:hAnsiTheme="minorEastAsia" w:cs="宋体" w:hint="eastAsia"/>
          <w:color w:val="333333"/>
          <w:spacing w:val="8"/>
          <w:kern w:val="0"/>
          <w:sz w:val="24"/>
          <w:szCs w:val="24"/>
        </w:rPr>
        <w:t>丹</w:t>
      </w:r>
      <w:proofErr w:type="gramEnd"/>
      <w:r w:rsidRPr="0019404D">
        <w:rPr>
          <w:rFonts w:asciiTheme="minorEastAsia" w:hAnsiTheme="minorEastAsia" w:cs="宋体" w:hint="eastAsia"/>
          <w:color w:val="333333"/>
          <w:spacing w:val="8"/>
          <w:kern w:val="0"/>
          <w:sz w:val="24"/>
          <w:szCs w:val="24"/>
        </w:rPr>
        <w:t>，010-58581765，手机：13910437876。</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同时将申报表电子版发送电子邮件至degongwei@163.com 。</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课题立项申报时间截至2018年11月30日，以纸质版申报表寄出时间为准。逾期不再接受立项申请。</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2.组织评审认定，择优立项</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德育工作委员会组织专家对申请立项课题进行评审认定，并择优予以立项。本次未予立项的课题不再受理第二次申报。</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德育工作委员会对予以立项的课题进行编号注册，发布立项通知，并将1份签署批准立项意见的申报表返回申报负责人。</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3.组织立项课题专题研讨</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为提高此次课题研究水平，德育工作委员会拟于2018年12月（时间另行通知）组织“立项课题负责人研讨”活动。</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lastRenderedPageBreak/>
        <w:t>五、研究时间及结题评审</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1.课题研究时间</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自立项申报人收到立项通知后，至2020年11月。</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2.课题开题时间</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立项申报人收到立项通知后，应立即组织开题。开题报告及相关资料，将作为课题中期检查、结题验收的重要内容。</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3.课题中期检查时间</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2019年10—11月（时间另行通知）将进行课题中期检查，课题组需要将课题研究进展中期总结相关材料提交德育工作委员会。需要推迟结题的，可申请延期，但不得超过2021年6月。</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4.课题结题时间</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课题结题时间为2020年11月。</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课题组研究完成后，先自行组织专家结题，并向德育工作委员会提交结题鉴定及研究成果。课题研究成果包括课题研究总报告、相关论文、教材和著作、实践总结和案例、多媒体课件等佐证材料。（具体结题要求另行通知）</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5.课题结题评审</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课题研究结题后，德育工作委员会将组织专家对申请验收的课题进行验收，验收合格者由主办方颁发验收合格证书。对验收合格的优秀课题，采取集中出版、相关活动上交流、推荐刊物刊发等方式予以鼓励。</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为提高课题研究水平和质量，在研究时间段内德育工作委员会将视情况组织开展课题研究的专题研讨交流。</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六、课题经费</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1.课题研究经费由课题负责人及所在单位自行筹措解决。</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2.课题的申报、评审不收取任何费用，评审、奖励等所需经费由德育工作委员会承担。</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b/>
          <w:bCs/>
          <w:color w:val="333333"/>
          <w:spacing w:val="8"/>
          <w:kern w:val="0"/>
          <w:sz w:val="24"/>
          <w:szCs w:val="24"/>
        </w:rPr>
        <w:t>七、其它</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在2015-2016年度申请延期的课题，如果条件成熟，可以在此次课题立项时提出结题申请。</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 附件：</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lastRenderedPageBreak/>
        <w:t>1.《2018—2020年度职业院校德育课题研究指南》</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2.《2018—2020年度职业院校德育课题研究申报表》</w:t>
      </w:r>
    </w:p>
    <w:p w:rsidR="0019404D" w:rsidRPr="0019404D" w:rsidRDefault="0019404D" w:rsidP="0019404D">
      <w:pPr>
        <w:widowControl/>
        <w:shd w:val="clear" w:color="auto" w:fill="FFFFFF"/>
        <w:spacing w:line="360" w:lineRule="auto"/>
        <w:ind w:firstLine="480"/>
        <w:rPr>
          <w:rFonts w:asciiTheme="minorEastAsia" w:hAnsiTheme="minorEastAsia" w:cs="宋体" w:hint="eastAsia"/>
          <w:color w:val="333333"/>
          <w:spacing w:val="8"/>
          <w:kern w:val="0"/>
          <w:sz w:val="24"/>
          <w:szCs w:val="24"/>
        </w:rPr>
      </w:pPr>
    </w:p>
    <w:p w:rsidR="0019404D" w:rsidRPr="0019404D" w:rsidRDefault="0019404D" w:rsidP="0019404D">
      <w:pPr>
        <w:widowControl/>
        <w:shd w:val="clear" w:color="auto" w:fill="FFFFFF"/>
        <w:spacing w:line="360" w:lineRule="auto"/>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 </w:t>
      </w:r>
    </w:p>
    <w:p w:rsidR="0019404D" w:rsidRPr="0019404D" w:rsidRDefault="0019404D" w:rsidP="0019404D">
      <w:pPr>
        <w:widowControl/>
        <w:shd w:val="clear" w:color="auto" w:fill="FFFFFF"/>
        <w:spacing w:line="360" w:lineRule="auto"/>
        <w:jc w:val="right"/>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中国职业技术教育学会秘书处</w:t>
      </w:r>
    </w:p>
    <w:p w:rsidR="0019404D" w:rsidRPr="0019404D" w:rsidRDefault="0019404D" w:rsidP="0019404D">
      <w:pPr>
        <w:widowControl/>
        <w:shd w:val="clear" w:color="auto" w:fill="FFFFFF"/>
        <w:spacing w:line="360" w:lineRule="auto"/>
        <w:jc w:val="right"/>
        <w:rPr>
          <w:rFonts w:asciiTheme="minorEastAsia" w:hAnsiTheme="minorEastAsia" w:cs="宋体" w:hint="eastAsia"/>
          <w:color w:val="333333"/>
          <w:spacing w:val="8"/>
          <w:kern w:val="0"/>
          <w:sz w:val="24"/>
          <w:szCs w:val="24"/>
        </w:rPr>
      </w:pPr>
      <w:r w:rsidRPr="0019404D">
        <w:rPr>
          <w:rFonts w:asciiTheme="minorEastAsia" w:hAnsiTheme="minorEastAsia" w:cs="宋体" w:hint="eastAsia"/>
          <w:color w:val="333333"/>
          <w:spacing w:val="8"/>
          <w:kern w:val="0"/>
          <w:sz w:val="24"/>
          <w:szCs w:val="24"/>
        </w:rPr>
        <w:t>2018年10月25日</w:t>
      </w:r>
    </w:p>
    <w:p w:rsidR="00437AD8" w:rsidRDefault="00437AD8"/>
    <w:p w:rsidR="00437AD8" w:rsidRDefault="00437AD8"/>
    <w:p w:rsidR="00437AD8" w:rsidRDefault="00437AD8" w:rsidP="00437AD8">
      <w:pPr>
        <w:widowControl/>
        <w:spacing w:line="560" w:lineRule="exact"/>
        <w:jc w:val="left"/>
        <w:rPr>
          <w:rFonts w:eastAsia="仿宋_GB2312"/>
          <w:b/>
          <w:bCs/>
          <w:color w:val="000000"/>
          <w:kern w:val="0"/>
          <w:sz w:val="30"/>
          <w:szCs w:val="30"/>
        </w:rPr>
      </w:pPr>
      <w:r>
        <w:rPr>
          <w:rFonts w:eastAsia="仿宋_GB2312"/>
          <w:b/>
          <w:bCs/>
          <w:color w:val="000000"/>
          <w:kern w:val="0"/>
          <w:sz w:val="30"/>
          <w:szCs w:val="30"/>
        </w:rPr>
        <w:t>附件</w:t>
      </w:r>
      <w:r>
        <w:rPr>
          <w:rFonts w:eastAsia="仿宋_GB2312"/>
          <w:b/>
          <w:bCs/>
          <w:color w:val="000000"/>
          <w:kern w:val="0"/>
          <w:sz w:val="30"/>
          <w:szCs w:val="30"/>
        </w:rPr>
        <w:t>1</w:t>
      </w:r>
      <w:r>
        <w:rPr>
          <w:rFonts w:eastAsia="仿宋_GB2312"/>
          <w:b/>
          <w:bCs/>
          <w:color w:val="000000"/>
          <w:kern w:val="0"/>
          <w:sz w:val="30"/>
          <w:szCs w:val="30"/>
        </w:rPr>
        <w:t>：</w:t>
      </w:r>
    </w:p>
    <w:p w:rsidR="00437AD8" w:rsidRDefault="00437AD8" w:rsidP="00437AD8">
      <w:pPr>
        <w:widowControl/>
        <w:spacing w:line="560" w:lineRule="exact"/>
        <w:jc w:val="center"/>
        <w:rPr>
          <w:rFonts w:eastAsia="黑体"/>
          <w:color w:val="000000"/>
          <w:kern w:val="0"/>
          <w:sz w:val="32"/>
          <w:szCs w:val="32"/>
        </w:rPr>
      </w:pPr>
      <w:r>
        <w:rPr>
          <w:rFonts w:eastAsia="黑体"/>
          <w:b/>
          <w:color w:val="000000"/>
          <w:kern w:val="0"/>
          <w:sz w:val="32"/>
          <w:szCs w:val="32"/>
        </w:rPr>
        <w:t>2018—2020</w:t>
      </w:r>
      <w:r>
        <w:rPr>
          <w:rFonts w:eastAsia="黑体"/>
          <w:b/>
          <w:color w:val="000000"/>
          <w:kern w:val="0"/>
          <w:sz w:val="32"/>
          <w:szCs w:val="32"/>
        </w:rPr>
        <w:t>年度职业院校德育课题研究指南</w:t>
      </w:r>
    </w:p>
    <w:p w:rsidR="00437AD8" w:rsidRDefault="00437AD8" w:rsidP="00437AD8">
      <w:pPr>
        <w:widowControl/>
        <w:spacing w:line="560" w:lineRule="exact"/>
        <w:ind w:firstLine="640"/>
        <w:jc w:val="left"/>
        <w:rPr>
          <w:rFonts w:eastAsia="仿宋_GB2312"/>
          <w:color w:val="000000"/>
          <w:kern w:val="0"/>
          <w:sz w:val="30"/>
          <w:szCs w:val="30"/>
        </w:rPr>
      </w:pPr>
      <w:r>
        <w:rPr>
          <w:rFonts w:eastAsia="仿宋_GB2312"/>
          <w:color w:val="000000"/>
          <w:kern w:val="0"/>
          <w:sz w:val="30"/>
          <w:szCs w:val="30"/>
        </w:rPr>
        <w:t>为深入学习贯彻习近平新时代中国特色社会主义思想和党的十九大精神，贯彻全国教育大会精神，落实立德树人根本任务，进一步加强和改进新时代职业院校德育工作，促进职业院校德育理论和实践创新研究，提升德育工作水平和育人质量，特制定本课题指南。</w:t>
      </w:r>
    </w:p>
    <w:p w:rsidR="00437AD8" w:rsidRDefault="00437AD8" w:rsidP="00437AD8">
      <w:pPr>
        <w:widowControl/>
        <w:spacing w:line="560" w:lineRule="exact"/>
        <w:ind w:firstLineChars="200" w:firstLine="602"/>
        <w:jc w:val="left"/>
        <w:rPr>
          <w:rFonts w:eastAsia="黑体"/>
          <w:b/>
          <w:color w:val="000000"/>
          <w:kern w:val="0"/>
          <w:sz w:val="30"/>
          <w:szCs w:val="30"/>
        </w:rPr>
      </w:pPr>
      <w:r>
        <w:rPr>
          <w:rFonts w:eastAsia="黑体"/>
          <w:b/>
          <w:color w:val="000000"/>
          <w:kern w:val="0"/>
          <w:sz w:val="30"/>
          <w:szCs w:val="30"/>
        </w:rPr>
        <w:t>一、指导思想</w:t>
      </w:r>
    </w:p>
    <w:p w:rsidR="00437AD8" w:rsidRDefault="00437AD8" w:rsidP="00437AD8">
      <w:pPr>
        <w:widowControl/>
        <w:spacing w:line="560" w:lineRule="exact"/>
        <w:ind w:firstLineChars="200" w:firstLine="600"/>
        <w:rPr>
          <w:rFonts w:eastAsia="仿宋_GB2312"/>
          <w:color w:val="000000"/>
          <w:kern w:val="0"/>
          <w:sz w:val="30"/>
          <w:szCs w:val="30"/>
        </w:rPr>
      </w:pPr>
      <w:r>
        <w:rPr>
          <w:rFonts w:eastAsia="仿宋_GB2312"/>
          <w:color w:val="000000"/>
          <w:kern w:val="0"/>
          <w:sz w:val="30"/>
          <w:szCs w:val="30"/>
        </w:rPr>
        <w:t>以习近平新时代中国特色社会主义思想为指导，深入贯彻落实党的十九大精神和全国教育大会精神，坚持立德树人根本任务，全面提高德育工作水平和育人质量。课题研究工作要从我国职业教育的实际出发，坚持理论联系实际，以探索破解新时代职业教育德育工作热点、重点和难点方法为研究重点。通过课题研究，带动开展德育工作科研活动，为推动现代职业教育体系建设做出贡献。</w:t>
      </w:r>
    </w:p>
    <w:p w:rsidR="00437AD8" w:rsidRDefault="00437AD8" w:rsidP="00437AD8">
      <w:pPr>
        <w:widowControl/>
        <w:spacing w:line="560" w:lineRule="exact"/>
        <w:ind w:firstLineChars="200" w:firstLine="602"/>
        <w:jc w:val="left"/>
        <w:rPr>
          <w:rFonts w:eastAsia="黑体"/>
          <w:b/>
          <w:color w:val="000000"/>
          <w:kern w:val="0"/>
          <w:sz w:val="30"/>
          <w:szCs w:val="30"/>
        </w:rPr>
      </w:pPr>
      <w:r>
        <w:rPr>
          <w:rFonts w:eastAsia="黑体"/>
          <w:b/>
          <w:color w:val="000000"/>
          <w:kern w:val="0"/>
          <w:sz w:val="30"/>
          <w:szCs w:val="30"/>
        </w:rPr>
        <w:t>二、选题原则</w:t>
      </w:r>
    </w:p>
    <w:p w:rsidR="00437AD8" w:rsidRDefault="00437AD8" w:rsidP="00437AD8">
      <w:pPr>
        <w:widowControl/>
        <w:spacing w:line="560" w:lineRule="exact"/>
        <w:ind w:firstLineChars="200" w:firstLine="602"/>
        <w:jc w:val="left"/>
        <w:rPr>
          <w:rFonts w:eastAsia="仿宋_GB2312"/>
          <w:b/>
          <w:color w:val="000000"/>
          <w:kern w:val="0"/>
          <w:sz w:val="30"/>
          <w:szCs w:val="30"/>
        </w:rPr>
      </w:pPr>
      <w:r>
        <w:rPr>
          <w:rFonts w:eastAsia="仿宋_GB2312"/>
          <w:b/>
          <w:color w:val="000000"/>
          <w:kern w:val="0"/>
          <w:sz w:val="30"/>
          <w:szCs w:val="30"/>
        </w:rPr>
        <w:t>1.</w:t>
      </w:r>
      <w:r>
        <w:rPr>
          <w:rFonts w:eastAsia="仿宋_GB2312"/>
          <w:b/>
          <w:color w:val="000000"/>
          <w:kern w:val="0"/>
          <w:sz w:val="30"/>
          <w:szCs w:val="30"/>
        </w:rPr>
        <w:t>课题要有理论学术价值和实践应用价值</w:t>
      </w:r>
    </w:p>
    <w:p w:rsidR="00437AD8" w:rsidRDefault="00437AD8" w:rsidP="00437AD8">
      <w:pPr>
        <w:widowControl/>
        <w:spacing w:line="560" w:lineRule="exact"/>
        <w:ind w:firstLineChars="200" w:firstLine="600"/>
        <w:jc w:val="left"/>
        <w:rPr>
          <w:rFonts w:eastAsia="仿宋_GB2312"/>
          <w:color w:val="000000"/>
          <w:kern w:val="0"/>
          <w:sz w:val="30"/>
          <w:szCs w:val="30"/>
        </w:rPr>
      </w:pPr>
      <w:r>
        <w:rPr>
          <w:rFonts w:eastAsia="仿宋_GB2312"/>
          <w:color w:val="000000"/>
          <w:kern w:val="0"/>
          <w:sz w:val="30"/>
          <w:szCs w:val="30"/>
        </w:rPr>
        <w:lastRenderedPageBreak/>
        <w:t>选题</w:t>
      </w:r>
      <w:proofErr w:type="gramStart"/>
      <w:r>
        <w:rPr>
          <w:rFonts w:eastAsia="仿宋_GB2312"/>
          <w:color w:val="000000"/>
          <w:kern w:val="0"/>
          <w:sz w:val="30"/>
          <w:szCs w:val="30"/>
        </w:rPr>
        <w:t>聚焦党</w:t>
      </w:r>
      <w:proofErr w:type="gramEnd"/>
      <w:r>
        <w:rPr>
          <w:rFonts w:eastAsia="仿宋_GB2312"/>
          <w:color w:val="000000"/>
          <w:kern w:val="0"/>
          <w:sz w:val="30"/>
          <w:szCs w:val="30"/>
        </w:rPr>
        <w:t>和国家对新时代德育工作的新要求，针对职业院校德育工作中的理论和实践问题，紧密结合地方职业教育德育工作实际需求，重视学术研究，具有针对性和可操作性，具有推广意义。</w:t>
      </w:r>
    </w:p>
    <w:p w:rsidR="00437AD8" w:rsidRDefault="00437AD8" w:rsidP="00437AD8">
      <w:pPr>
        <w:widowControl/>
        <w:spacing w:line="560" w:lineRule="exact"/>
        <w:ind w:firstLineChars="200" w:firstLine="602"/>
        <w:jc w:val="left"/>
        <w:rPr>
          <w:rFonts w:eastAsia="仿宋_GB2312"/>
          <w:color w:val="000000"/>
          <w:kern w:val="0"/>
          <w:sz w:val="30"/>
          <w:szCs w:val="30"/>
        </w:rPr>
      </w:pPr>
      <w:r>
        <w:rPr>
          <w:rFonts w:eastAsia="仿宋_GB2312"/>
          <w:b/>
          <w:color w:val="000000"/>
          <w:kern w:val="0"/>
          <w:sz w:val="30"/>
          <w:szCs w:val="30"/>
        </w:rPr>
        <w:t>2.</w:t>
      </w:r>
      <w:r>
        <w:rPr>
          <w:rFonts w:eastAsia="仿宋_GB2312"/>
          <w:b/>
          <w:color w:val="000000"/>
          <w:kern w:val="0"/>
          <w:sz w:val="30"/>
          <w:szCs w:val="30"/>
        </w:rPr>
        <w:t>选题必须具有明确具体的研究目标和科学根据</w:t>
      </w:r>
    </w:p>
    <w:p w:rsidR="00437AD8" w:rsidRDefault="00437AD8" w:rsidP="00437AD8">
      <w:pPr>
        <w:widowControl/>
        <w:spacing w:line="560" w:lineRule="exact"/>
        <w:ind w:firstLineChars="200" w:firstLine="600"/>
        <w:jc w:val="left"/>
        <w:rPr>
          <w:rFonts w:eastAsia="仿宋_GB2312"/>
          <w:color w:val="000000"/>
          <w:kern w:val="0"/>
          <w:sz w:val="30"/>
          <w:szCs w:val="30"/>
        </w:rPr>
      </w:pPr>
      <w:r>
        <w:rPr>
          <w:rFonts w:eastAsia="仿宋_GB2312"/>
          <w:color w:val="000000"/>
          <w:kern w:val="0"/>
          <w:sz w:val="30"/>
          <w:szCs w:val="30"/>
        </w:rPr>
        <w:t>所有选题都应具有明确的研究目标、研究内容和研究重点。选题文字表述要科学、严谨、规范，一般不加副标题。</w:t>
      </w:r>
    </w:p>
    <w:p w:rsidR="00437AD8" w:rsidRDefault="00437AD8" w:rsidP="00437AD8">
      <w:pPr>
        <w:widowControl/>
        <w:spacing w:line="560" w:lineRule="exact"/>
        <w:ind w:firstLineChars="200" w:firstLine="602"/>
        <w:jc w:val="left"/>
        <w:rPr>
          <w:rFonts w:eastAsia="仿宋_GB2312"/>
          <w:b/>
          <w:color w:val="000000"/>
          <w:kern w:val="0"/>
          <w:sz w:val="30"/>
          <w:szCs w:val="30"/>
        </w:rPr>
      </w:pPr>
      <w:r>
        <w:rPr>
          <w:rFonts w:eastAsia="仿宋_GB2312"/>
          <w:b/>
          <w:color w:val="000000"/>
          <w:kern w:val="0"/>
          <w:sz w:val="30"/>
          <w:szCs w:val="30"/>
        </w:rPr>
        <w:t>3.</w:t>
      </w:r>
      <w:r>
        <w:rPr>
          <w:rFonts w:eastAsia="仿宋_GB2312"/>
          <w:b/>
          <w:color w:val="000000"/>
          <w:kern w:val="0"/>
          <w:sz w:val="30"/>
          <w:szCs w:val="30"/>
        </w:rPr>
        <w:t>选题以本指南选题内容范围为依据</w:t>
      </w:r>
    </w:p>
    <w:p w:rsidR="00437AD8" w:rsidRDefault="00437AD8" w:rsidP="00437AD8">
      <w:pPr>
        <w:widowControl/>
        <w:spacing w:line="560" w:lineRule="exact"/>
        <w:ind w:firstLineChars="200" w:firstLine="600"/>
        <w:jc w:val="left"/>
        <w:rPr>
          <w:rFonts w:eastAsia="仿宋_GB2312"/>
          <w:color w:val="000000"/>
          <w:kern w:val="0"/>
          <w:sz w:val="30"/>
          <w:szCs w:val="30"/>
        </w:rPr>
      </w:pPr>
      <w:r>
        <w:rPr>
          <w:rFonts w:eastAsia="仿宋_GB2312"/>
          <w:color w:val="000000"/>
          <w:kern w:val="0"/>
          <w:sz w:val="30"/>
          <w:szCs w:val="30"/>
        </w:rPr>
        <w:t>课题申报者以本指南为依据确定研究内容，课题名称可结合本单位德育工作的实际需要进一步细化，即在研究内容范围的总体框架指导下，紧密结合德育工作中的重点、难点和热点问题，确定专项研究的课题名称、内容、研究方法等，并组织力量实施。</w:t>
      </w:r>
    </w:p>
    <w:p w:rsidR="00437AD8" w:rsidRDefault="00437AD8" w:rsidP="00437AD8">
      <w:pPr>
        <w:widowControl/>
        <w:spacing w:line="560" w:lineRule="exact"/>
        <w:ind w:firstLineChars="200" w:firstLine="602"/>
        <w:jc w:val="left"/>
        <w:rPr>
          <w:rFonts w:eastAsia="黑体"/>
          <w:color w:val="000000"/>
          <w:kern w:val="0"/>
          <w:sz w:val="24"/>
        </w:rPr>
      </w:pPr>
      <w:r>
        <w:rPr>
          <w:rFonts w:eastAsia="黑体"/>
          <w:b/>
          <w:color w:val="000000"/>
          <w:kern w:val="0"/>
          <w:sz w:val="30"/>
          <w:szCs w:val="30"/>
        </w:rPr>
        <w:t>三、选题内容范围</w:t>
      </w:r>
      <w:r>
        <w:rPr>
          <w:rFonts w:eastAsia="黑体" w:hint="eastAsia"/>
          <w:color w:val="000000"/>
          <w:kern w:val="0"/>
          <w:sz w:val="24"/>
        </w:rPr>
        <w:t>（只是列出选题范围）</w:t>
      </w:r>
    </w:p>
    <w:p w:rsidR="00437AD8" w:rsidRDefault="00437AD8" w:rsidP="00437AD8">
      <w:pPr>
        <w:widowControl/>
        <w:spacing w:line="560" w:lineRule="exact"/>
        <w:ind w:firstLineChars="200" w:firstLine="600"/>
        <w:jc w:val="left"/>
        <w:rPr>
          <w:rFonts w:eastAsia="仿宋_GB2312" w:hint="eastAsia"/>
          <w:b/>
          <w:color w:val="000000"/>
          <w:kern w:val="0"/>
          <w:sz w:val="30"/>
          <w:szCs w:val="30"/>
        </w:rPr>
      </w:pPr>
      <w:r>
        <w:rPr>
          <w:rFonts w:eastAsia="仿宋_GB2312"/>
          <w:color w:val="000000"/>
          <w:kern w:val="0"/>
          <w:sz w:val="30"/>
          <w:szCs w:val="30"/>
        </w:rPr>
        <w:t>1.</w:t>
      </w:r>
      <w:r>
        <w:rPr>
          <w:rFonts w:eastAsia="仿宋_GB2312"/>
          <w:color w:val="000000"/>
          <w:kern w:val="0"/>
          <w:sz w:val="30"/>
          <w:szCs w:val="30"/>
        </w:rPr>
        <w:t>深入推动习近平新时代中国特色社会主义思想</w:t>
      </w:r>
      <w:proofErr w:type="gramStart"/>
      <w:r>
        <w:rPr>
          <w:rFonts w:eastAsia="仿宋_GB2312"/>
          <w:color w:val="000000"/>
          <w:kern w:val="0"/>
          <w:sz w:val="30"/>
          <w:szCs w:val="30"/>
        </w:rPr>
        <w:t>进职业</w:t>
      </w:r>
      <w:proofErr w:type="gramEnd"/>
      <w:r>
        <w:rPr>
          <w:rFonts w:eastAsia="仿宋_GB2312"/>
          <w:color w:val="000000"/>
          <w:kern w:val="0"/>
          <w:sz w:val="30"/>
          <w:szCs w:val="30"/>
        </w:rPr>
        <w:t>院校教材、进课堂、进学生头脑的研究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color w:val="000000"/>
          <w:kern w:val="0"/>
          <w:sz w:val="30"/>
          <w:szCs w:val="30"/>
        </w:rPr>
        <w:t>2.</w:t>
      </w:r>
      <w:r>
        <w:rPr>
          <w:rFonts w:eastAsia="仿宋_GB2312" w:hint="eastAsia"/>
          <w:color w:val="000000"/>
          <w:kern w:val="0"/>
          <w:sz w:val="30"/>
          <w:szCs w:val="30"/>
        </w:rPr>
        <w:t>健全学校立德树人落实机制，把立德树人融入思想道德教育、文化知识教育、社会实践教育各环节的研究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3</w:t>
      </w:r>
      <w:r>
        <w:rPr>
          <w:rFonts w:eastAsia="仿宋_GB2312"/>
          <w:color w:val="000000"/>
          <w:kern w:val="0"/>
          <w:sz w:val="30"/>
          <w:szCs w:val="30"/>
        </w:rPr>
        <w:t>.“</w:t>
      </w:r>
      <w:r>
        <w:rPr>
          <w:rFonts w:eastAsia="仿宋_GB2312"/>
          <w:color w:val="000000"/>
          <w:kern w:val="0"/>
          <w:sz w:val="30"/>
          <w:szCs w:val="30"/>
        </w:rPr>
        <w:t>产教融合、校企合作</w:t>
      </w:r>
      <w:r>
        <w:rPr>
          <w:rFonts w:eastAsia="仿宋_GB2312"/>
          <w:color w:val="000000"/>
          <w:kern w:val="0"/>
          <w:sz w:val="30"/>
          <w:szCs w:val="30"/>
        </w:rPr>
        <w:t>”</w:t>
      </w:r>
      <w:r>
        <w:rPr>
          <w:rFonts w:eastAsia="仿宋_GB2312"/>
          <w:color w:val="000000"/>
          <w:kern w:val="0"/>
          <w:sz w:val="30"/>
          <w:szCs w:val="30"/>
        </w:rPr>
        <w:t>办学模式</w:t>
      </w:r>
      <w:proofErr w:type="gramStart"/>
      <w:r>
        <w:rPr>
          <w:rFonts w:eastAsia="仿宋_GB2312"/>
          <w:color w:val="000000"/>
          <w:kern w:val="0"/>
          <w:sz w:val="30"/>
          <w:szCs w:val="30"/>
        </w:rPr>
        <w:t>下职业</w:t>
      </w:r>
      <w:proofErr w:type="gramEnd"/>
      <w:r>
        <w:rPr>
          <w:rFonts w:eastAsia="仿宋_GB2312"/>
          <w:color w:val="000000"/>
          <w:kern w:val="0"/>
          <w:sz w:val="30"/>
          <w:szCs w:val="30"/>
        </w:rPr>
        <w:t>院校德育工作体制机制的研究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4</w:t>
      </w:r>
      <w:r>
        <w:rPr>
          <w:rFonts w:eastAsia="仿宋_GB2312"/>
          <w:color w:val="000000"/>
          <w:kern w:val="0"/>
          <w:sz w:val="30"/>
          <w:szCs w:val="30"/>
        </w:rPr>
        <w:t>.</w:t>
      </w:r>
      <w:r>
        <w:rPr>
          <w:rFonts w:eastAsia="仿宋_GB2312"/>
          <w:color w:val="000000"/>
          <w:kern w:val="0"/>
          <w:sz w:val="30"/>
          <w:szCs w:val="30"/>
        </w:rPr>
        <w:t>新时代创新职业院校德育工作模式的研究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5.</w:t>
      </w:r>
      <w:r>
        <w:rPr>
          <w:rFonts w:eastAsia="仿宋_GB2312"/>
          <w:color w:val="000000"/>
          <w:kern w:val="0"/>
          <w:sz w:val="30"/>
          <w:szCs w:val="30"/>
        </w:rPr>
        <w:t>新时代做好职业</w:t>
      </w:r>
      <w:proofErr w:type="gramStart"/>
      <w:r>
        <w:rPr>
          <w:rFonts w:eastAsia="仿宋_GB2312"/>
          <w:color w:val="000000"/>
          <w:kern w:val="0"/>
          <w:sz w:val="30"/>
          <w:szCs w:val="30"/>
        </w:rPr>
        <w:t>院校党建</w:t>
      </w:r>
      <w:proofErr w:type="gramEnd"/>
      <w:r>
        <w:rPr>
          <w:rFonts w:eastAsia="仿宋_GB2312"/>
          <w:color w:val="000000"/>
          <w:kern w:val="0"/>
          <w:sz w:val="30"/>
          <w:szCs w:val="30"/>
        </w:rPr>
        <w:t>工作、党建带团建工作的研究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6</w:t>
      </w:r>
      <w:r>
        <w:rPr>
          <w:rFonts w:eastAsia="仿宋_GB2312"/>
          <w:color w:val="000000"/>
          <w:kern w:val="0"/>
          <w:sz w:val="30"/>
          <w:szCs w:val="30"/>
        </w:rPr>
        <w:t>.</w:t>
      </w:r>
      <w:r>
        <w:rPr>
          <w:rFonts w:eastAsia="仿宋_GB2312"/>
          <w:color w:val="000000"/>
          <w:kern w:val="0"/>
          <w:sz w:val="30"/>
          <w:szCs w:val="30"/>
        </w:rPr>
        <w:t>新时代职业院校传承发展中华优秀传统文化的研究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7</w:t>
      </w:r>
      <w:r>
        <w:rPr>
          <w:rFonts w:eastAsia="仿宋_GB2312"/>
          <w:color w:val="000000"/>
          <w:kern w:val="0"/>
          <w:sz w:val="30"/>
          <w:szCs w:val="30"/>
        </w:rPr>
        <w:t>.</w:t>
      </w:r>
      <w:r>
        <w:rPr>
          <w:rFonts w:eastAsia="仿宋_GB2312"/>
          <w:color w:val="000000"/>
          <w:kern w:val="0"/>
          <w:sz w:val="30"/>
          <w:szCs w:val="30"/>
        </w:rPr>
        <w:t>新时代职业院校弘扬培育劳模精神和工匠精神的研究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lastRenderedPageBreak/>
        <w:t>8</w:t>
      </w:r>
      <w:r>
        <w:rPr>
          <w:rFonts w:eastAsia="仿宋_GB2312"/>
          <w:color w:val="000000"/>
          <w:kern w:val="0"/>
          <w:sz w:val="30"/>
          <w:szCs w:val="30"/>
        </w:rPr>
        <w:t>.</w:t>
      </w:r>
      <w:r>
        <w:rPr>
          <w:rFonts w:eastAsia="仿宋_GB2312" w:hint="eastAsia"/>
          <w:color w:val="000000"/>
          <w:kern w:val="0"/>
          <w:sz w:val="30"/>
          <w:szCs w:val="30"/>
        </w:rPr>
        <w:t>新时代职业院校加强学生劳动教育的研究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9.</w:t>
      </w:r>
      <w:r>
        <w:rPr>
          <w:rFonts w:eastAsia="仿宋_GB2312"/>
          <w:color w:val="000000"/>
          <w:kern w:val="0"/>
          <w:sz w:val="30"/>
          <w:szCs w:val="30"/>
        </w:rPr>
        <w:t>新时代加强职业院校教师师德、师风建设的研究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10.</w:t>
      </w:r>
      <w:r>
        <w:rPr>
          <w:rFonts w:eastAsia="仿宋_GB2312"/>
          <w:color w:val="000000"/>
          <w:kern w:val="0"/>
          <w:sz w:val="30"/>
          <w:szCs w:val="30"/>
        </w:rPr>
        <w:t>新时代</w:t>
      </w:r>
      <w:r>
        <w:rPr>
          <w:rFonts w:eastAsia="仿宋_GB2312" w:hint="eastAsia"/>
          <w:color w:val="000000"/>
          <w:kern w:val="0"/>
          <w:sz w:val="30"/>
          <w:szCs w:val="30"/>
        </w:rPr>
        <w:t>加强职业院校</w:t>
      </w:r>
      <w:r>
        <w:rPr>
          <w:rFonts w:eastAsia="仿宋_GB2312"/>
          <w:color w:val="000000"/>
          <w:kern w:val="0"/>
          <w:sz w:val="30"/>
          <w:szCs w:val="30"/>
        </w:rPr>
        <w:t>班主任</w:t>
      </w:r>
      <w:r>
        <w:rPr>
          <w:rFonts w:eastAsia="仿宋_GB2312" w:hint="eastAsia"/>
          <w:color w:val="000000"/>
          <w:kern w:val="0"/>
          <w:sz w:val="30"/>
          <w:szCs w:val="30"/>
        </w:rPr>
        <w:t>（辅导员）</w:t>
      </w:r>
      <w:r>
        <w:rPr>
          <w:rFonts w:eastAsia="仿宋_GB2312"/>
          <w:color w:val="000000"/>
          <w:kern w:val="0"/>
          <w:sz w:val="30"/>
          <w:szCs w:val="30"/>
        </w:rPr>
        <w:t>工作的研究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11.</w:t>
      </w:r>
      <w:r>
        <w:rPr>
          <w:rFonts w:eastAsia="仿宋_GB2312"/>
          <w:color w:val="000000"/>
          <w:kern w:val="0"/>
          <w:sz w:val="30"/>
          <w:szCs w:val="30"/>
        </w:rPr>
        <w:t>新时代</w:t>
      </w:r>
      <w:r>
        <w:rPr>
          <w:rFonts w:eastAsia="仿宋_GB2312" w:hint="eastAsia"/>
          <w:color w:val="000000"/>
          <w:kern w:val="0"/>
          <w:sz w:val="30"/>
          <w:szCs w:val="30"/>
        </w:rPr>
        <w:t>进一步</w:t>
      </w:r>
      <w:r>
        <w:rPr>
          <w:rFonts w:eastAsia="仿宋_GB2312"/>
          <w:color w:val="000000"/>
          <w:kern w:val="0"/>
          <w:sz w:val="30"/>
          <w:szCs w:val="30"/>
        </w:rPr>
        <w:t>发挥德育课（</w:t>
      </w:r>
      <w:proofErr w:type="gramStart"/>
      <w:r>
        <w:rPr>
          <w:rFonts w:eastAsia="仿宋_GB2312"/>
          <w:color w:val="000000"/>
          <w:kern w:val="0"/>
          <w:sz w:val="30"/>
          <w:szCs w:val="30"/>
        </w:rPr>
        <w:t>思政课</w:t>
      </w:r>
      <w:proofErr w:type="gramEnd"/>
      <w:r>
        <w:rPr>
          <w:rFonts w:eastAsia="仿宋_GB2312"/>
          <w:color w:val="000000"/>
          <w:kern w:val="0"/>
          <w:sz w:val="30"/>
          <w:szCs w:val="30"/>
        </w:rPr>
        <w:t>）教学德育主渠道作用的研究</w:t>
      </w:r>
    </w:p>
    <w:p w:rsidR="00437AD8" w:rsidRDefault="00437AD8" w:rsidP="00437AD8">
      <w:pPr>
        <w:widowControl/>
        <w:spacing w:line="560" w:lineRule="exact"/>
        <w:ind w:firstLineChars="200" w:firstLine="600"/>
        <w:jc w:val="left"/>
        <w:rPr>
          <w:rFonts w:eastAsia="仿宋_GB2312"/>
          <w:color w:val="000000"/>
          <w:kern w:val="0"/>
          <w:sz w:val="30"/>
          <w:szCs w:val="30"/>
        </w:rPr>
      </w:pPr>
      <w:r>
        <w:rPr>
          <w:rFonts w:eastAsia="仿宋_GB2312"/>
          <w:color w:val="000000"/>
          <w:kern w:val="0"/>
          <w:sz w:val="30"/>
          <w:szCs w:val="30"/>
        </w:rPr>
        <w:t>1</w:t>
      </w:r>
      <w:r>
        <w:rPr>
          <w:rFonts w:eastAsia="仿宋_GB2312" w:hint="eastAsia"/>
          <w:color w:val="000000"/>
          <w:kern w:val="0"/>
          <w:sz w:val="30"/>
          <w:szCs w:val="30"/>
        </w:rPr>
        <w:t>2</w:t>
      </w:r>
      <w:r>
        <w:rPr>
          <w:rFonts w:eastAsia="仿宋_GB2312"/>
          <w:color w:val="000000"/>
          <w:kern w:val="0"/>
          <w:sz w:val="30"/>
          <w:szCs w:val="30"/>
        </w:rPr>
        <w:t>.</w:t>
      </w:r>
      <w:r>
        <w:rPr>
          <w:rFonts w:eastAsia="仿宋_GB2312" w:hint="eastAsia"/>
          <w:color w:val="000000"/>
          <w:kern w:val="0"/>
          <w:sz w:val="30"/>
          <w:szCs w:val="30"/>
        </w:rPr>
        <w:t>新时代</w:t>
      </w:r>
      <w:r>
        <w:rPr>
          <w:rFonts w:eastAsia="仿宋_GB2312"/>
          <w:color w:val="000000"/>
          <w:kern w:val="0"/>
          <w:sz w:val="30"/>
          <w:szCs w:val="30"/>
        </w:rPr>
        <w:t>中职德育课（</w:t>
      </w:r>
      <w:proofErr w:type="gramStart"/>
      <w:r>
        <w:rPr>
          <w:rFonts w:eastAsia="仿宋_GB2312"/>
          <w:color w:val="000000"/>
          <w:kern w:val="0"/>
          <w:sz w:val="30"/>
          <w:szCs w:val="30"/>
        </w:rPr>
        <w:t>思政课</w:t>
      </w:r>
      <w:proofErr w:type="gramEnd"/>
      <w:r>
        <w:rPr>
          <w:rFonts w:eastAsia="仿宋_GB2312"/>
          <w:color w:val="000000"/>
          <w:kern w:val="0"/>
          <w:sz w:val="30"/>
          <w:szCs w:val="30"/>
        </w:rPr>
        <w:t>）培育和提升学生核心素养的研究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13</w:t>
      </w:r>
      <w:r>
        <w:rPr>
          <w:rFonts w:eastAsia="仿宋_GB2312"/>
          <w:color w:val="000000"/>
          <w:kern w:val="0"/>
          <w:sz w:val="30"/>
          <w:szCs w:val="30"/>
        </w:rPr>
        <w:t>.</w:t>
      </w:r>
      <w:r>
        <w:rPr>
          <w:rFonts w:eastAsia="仿宋_GB2312"/>
          <w:color w:val="000000"/>
          <w:kern w:val="0"/>
          <w:sz w:val="30"/>
          <w:szCs w:val="30"/>
        </w:rPr>
        <w:t>新时代职业院校创新网络育人模式的研究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14.</w:t>
      </w:r>
      <w:r>
        <w:rPr>
          <w:rFonts w:eastAsia="仿宋_GB2312"/>
          <w:color w:val="000000"/>
          <w:kern w:val="0"/>
          <w:sz w:val="30"/>
          <w:szCs w:val="30"/>
        </w:rPr>
        <w:t>创新</w:t>
      </w:r>
      <w:proofErr w:type="gramStart"/>
      <w:r>
        <w:rPr>
          <w:rFonts w:eastAsia="仿宋_GB2312"/>
          <w:color w:val="000000"/>
          <w:kern w:val="0"/>
          <w:sz w:val="30"/>
          <w:szCs w:val="30"/>
        </w:rPr>
        <w:t>践行</w:t>
      </w:r>
      <w:proofErr w:type="gramEnd"/>
      <w:r>
        <w:rPr>
          <w:rFonts w:eastAsia="仿宋_GB2312"/>
          <w:color w:val="000000"/>
          <w:kern w:val="0"/>
          <w:sz w:val="30"/>
          <w:szCs w:val="30"/>
        </w:rPr>
        <w:t>《中等职业学校学生公约》路径方法的研究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color w:val="000000"/>
          <w:kern w:val="0"/>
          <w:sz w:val="30"/>
          <w:szCs w:val="30"/>
        </w:rPr>
        <w:t>1</w:t>
      </w:r>
      <w:r>
        <w:rPr>
          <w:rFonts w:eastAsia="仿宋_GB2312" w:hint="eastAsia"/>
          <w:color w:val="000000"/>
          <w:kern w:val="0"/>
          <w:sz w:val="30"/>
          <w:szCs w:val="30"/>
        </w:rPr>
        <w:t>5</w:t>
      </w:r>
      <w:r>
        <w:rPr>
          <w:rFonts w:eastAsia="仿宋_GB2312"/>
          <w:color w:val="000000"/>
          <w:kern w:val="0"/>
          <w:sz w:val="30"/>
          <w:szCs w:val="30"/>
        </w:rPr>
        <w:t>.</w:t>
      </w:r>
      <w:r>
        <w:rPr>
          <w:rFonts w:eastAsia="仿宋_GB2312"/>
          <w:color w:val="000000"/>
          <w:kern w:val="0"/>
          <w:sz w:val="30"/>
          <w:szCs w:val="30"/>
        </w:rPr>
        <w:t>新时代全面加强德育工作队伍建设的研究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color w:val="000000"/>
          <w:kern w:val="0"/>
          <w:sz w:val="30"/>
          <w:szCs w:val="30"/>
        </w:rPr>
        <w:t>1</w:t>
      </w:r>
      <w:r>
        <w:rPr>
          <w:rFonts w:eastAsia="仿宋_GB2312" w:hint="eastAsia"/>
          <w:color w:val="000000"/>
          <w:kern w:val="0"/>
          <w:sz w:val="30"/>
          <w:szCs w:val="30"/>
        </w:rPr>
        <w:t>6</w:t>
      </w:r>
      <w:r>
        <w:rPr>
          <w:rFonts w:eastAsia="仿宋_GB2312"/>
          <w:color w:val="000000"/>
          <w:kern w:val="0"/>
          <w:sz w:val="30"/>
          <w:szCs w:val="30"/>
        </w:rPr>
        <w:t>.</w:t>
      </w:r>
      <w:r>
        <w:rPr>
          <w:rFonts w:eastAsia="仿宋_GB2312"/>
          <w:color w:val="000000"/>
          <w:kern w:val="0"/>
          <w:sz w:val="30"/>
          <w:szCs w:val="30"/>
        </w:rPr>
        <w:t>新时代职业院校德育工作质量监测与评价的研究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color w:val="000000"/>
          <w:kern w:val="0"/>
          <w:sz w:val="30"/>
          <w:szCs w:val="30"/>
        </w:rPr>
        <w:t>1</w:t>
      </w:r>
      <w:r>
        <w:rPr>
          <w:rFonts w:eastAsia="仿宋_GB2312" w:hint="eastAsia"/>
          <w:color w:val="000000"/>
          <w:kern w:val="0"/>
          <w:sz w:val="30"/>
          <w:szCs w:val="30"/>
        </w:rPr>
        <w:t>7.</w:t>
      </w:r>
      <w:r>
        <w:rPr>
          <w:rFonts w:eastAsia="仿宋_GB2312"/>
          <w:color w:val="000000"/>
          <w:kern w:val="0"/>
          <w:sz w:val="30"/>
          <w:szCs w:val="30"/>
        </w:rPr>
        <w:t>新时代职业院校预防和应对校园暴力及校园欺凌行为的研究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color w:val="000000"/>
          <w:kern w:val="0"/>
          <w:sz w:val="30"/>
          <w:szCs w:val="30"/>
        </w:rPr>
        <w:t>1</w:t>
      </w:r>
      <w:r>
        <w:rPr>
          <w:rFonts w:eastAsia="仿宋_GB2312" w:hint="eastAsia"/>
          <w:color w:val="000000"/>
          <w:kern w:val="0"/>
          <w:sz w:val="30"/>
          <w:szCs w:val="30"/>
        </w:rPr>
        <w:t>8</w:t>
      </w:r>
      <w:r>
        <w:rPr>
          <w:rFonts w:eastAsia="仿宋_GB2312"/>
          <w:color w:val="000000"/>
          <w:kern w:val="0"/>
          <w:sz w:val="30"/>
          <w:szCs w:val="30"/>
        </w:rPr>
        <w:t>.</w:t>
      </w:r>
      <w:r>
        <w:rPr>
          <w:rFonts w:eastAsia="仿宋_GB2312"/>
          <w:color w:val="000000"/>
          <w:kern w:val="0"/>
          <w:sz w:val="30"/>
          <w:szCs w:val="30"/>
        </w:rPr>
        <w:t>新时代加强职业院校共青团工作和学生社团工作的研究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color w:val="000000"/>
          <w:kern w:val="0"/>
          <w:sz w:val="30"/>
          <w:szCs w:val="30"/>
        </w:rPr>
        <w:t>1</w:t>
      </w:r>
      <w:r>
        <w:rPr>
          <w:rFonts w:eastAsia="仿宋_GB2312" w:hint="eastAsia"/>
          <w:color w:val="000000"/>
          <w:kern w:val="0"/>
          <w:sz w:val="30"/>
          <w:szCs w:val="30"/>
        </w:rPr>
        <w:t>9</w:t>
      </w:r>
      <w:r>
        <w:rPr>
          <w:rFonts w:eastAsia="仿宋_GB2312"/>
          <w:color w:val="000000"/>
          <w:kern w:val="0"/>
          <w:sz w:val="30"/>
          <w:szCs w:val="30"/>
        </w:rPr>
        <w:t>.</w:t>
      </w:r>
      <w:r>
        <w:rPr>
          <w:rFonts w:eastAsia="仿宋_GB2312" w:hint="eastAsia"/>
          <w:color w:val="000000"/>
          <w:kern w:val="0"/>
          <w:sz w:val="30"/>
          <w:szCs w:val="30"/>
        </w:rPr>
        <w:t>新时代</w:t>
      </w:r>
      <w:r>
        <w:rPr>
          <w:rFonts w:eastAsia="仿宋_GB2312"/>
          <w:color w:val="000000"/>
          <w:kern w:val="0"/>
          <w:sz w:val="30"/>
          <w:szCs w:val="30"/>
        </w:rPr>
        <w:t>提高职业院校学生美育素养的研究</w:t>
      </w:r>
    </w:p>
    <w:p w:rsidR="00437AD8" w:rsidRDefault="00437AD8" w:rsidP="00437AD8">
      <w:pPr>
        <w:widowControl/>
        <w:spacing w:line="560" w:lineRule="exact"/>
        <w:ind w:firstLineChars="200" w:firstLine="600"/>
        <w:jc w:val="left"/>
        <w:rPr>
          <w:rFonts w:eastAsia="仿宋_GB2312" w:hint="eastAsia"/>
          <w:color w:val="000000"/>
          <w:kern w:val="0"/>
          <w:sz w:val="30"/>
          <w:szCs w:val="30"/>
        </w:rPr>
      </w:pPr>
      <w:r>
        <w:rPr>
          <w:rFonts w:eastAsia="仿宋_GB2312" w:hint="eastAsia"/>
          <w:color w:val="000000"/>
          <w:kern w:val="0"/>
          <w:sz w:val="30"/>
          <w:szCs w:val="30"/>
        </w:rPr>
        <w:t>20.</w:t>
      </w:r>
      <w:r>
        <w:rPr>
          <w:rFonts w:eastAsia="仿宋_GB2312" w:hint="eastAsia"/>
          <w:color w:val="000000"/>
          <w:kern w:val="0"/>
          <w:sz w:val="30"/>
          <w:szCs w:val="30"/>
        </w:rPr>
        <w:t>新时代提高</w:t>
      </w:r>
      <w:r>
        <w:rPr>
          <w:rFonts w:eastAsia="仿宋_GB2312"/>
          <w:color w:val="000000"/>
          <w:kern w:val="0"/>
          <w:sz w:val="30"/>
          <w:szCs w:val="30"/>
        </w:rPr>
        <w:t>职业院校</w:t>
      </w:r>
      <w:r>
        <w:rPr>
          <w:rFonts w:eastAsia="仿宋_GB2312" w:hint="eastAsia"/>
          <w:color w:val="000000"/>
          <w:kern w:val="0"/>
          <w:sz w:val="30"/>
          <w:szCs w:val="30"/>
        </w:rPr>
        <w:t>学生</w:t>
      </w:r>
      <w:r>
        <w:rPr>
          <w:rFonts w:eastAsia="仿宋_GB2312"/>
          <w:color w:val="000000"/>
          <w:kern w:val="0"/>
          <w:sz w:val="30"/>
          <w:szCs w:val="30"/>
        </w:rPr>
        <w:t>心理</w:t>
      </w:r>
      <w:r>
        <w:rPr>
          <w:rFonts w:eastAsia="仿宋_GB2312" w:hint="eastAsia"/>
          <w:color w:val="000000"/>
          <w:kern w:val="0"/>
          <w:sz w:val="30"/>
          <w:szCs w:val="30"/>
        </w:rPr>
        <w:t>素质</w:t>
      </w:r>
      <w:r>
        <w:rPr>
          <w:rFonts w:eastAsia="仿宋_GB2312"/>
          <w:color w:val="000000"/>
          <w:kern w:val="0"/>
          <w:sz w:val="30"/>
          <w:szCs w:val="30"/>
        </w:rPr>
        <w:t>的研究</w:t>
      </w:r>
    </w:p>
    <w:p w:rsidR="00437AD8" w:rsidRDefault="00437AD8" w:rsidP="00437AD8">
      <w:pPr>
        <w:spacing w:line="480" w:lineRule="exact"/>
        <w:rPr>
          <w:rFonts w:eastAsia="仿宋_GB2312"/>
          <w:sz w:val="30"/>
          <w:szCs w:val="30"/>
        </w:rPr>
        <w:sectPr w:rsidR="00437AD8">
          <w:footerReference w:type="even" r:id="rId6"/>
          <w:footerReference w:type="default" r:id="rId7"/>
          <w:pgSz w:w="11906" w:h="16838"/>
          <w:pgMar w:top="1440" w:right="1800" w:bottom="1440" w:left="1800" w:header="851" w:footer="992" w:gutter="0"/>
          <w:cols w:space="720"/>
          <w:docGrid w:type="lines" w:linePitch="312"/>
        </w:sectPr>
      </w:pPr>
    </w:p>
    <w:p w:rsidR="00437AD8" w:rsidRDefault="00437AD8" w:rsidP="00437AD8">
      <w:pPr>
        <w:spacing w:line="480" w:lineRule="exact"/>
        <w:rPr>
          <w:rFonts w:eastAsia="仿宋_GB2312"/>
          <w:sz w:val="30"/>
          <w:szCs w:val="30"/>
        </w:rPr>
      </w:pPr>
      <w:r>
        <w:rPr>
          <w:rFonts w:eastAsia="仿宋_GB2312"/>
          <w:sz w:val="30"/>
          <w:szCs w:val="30"/>
        </w:rPr>
        <w:lastRenderedPageBreak/>
        <w:t>附件</w:t>
      </w:r>
      <w:r>
        <w:rPr>
          <w:rFonts w:eastAsia="仿宋_GB2312"/>
          <w:sz w:val="30"/>
          <w:szCs w:val="30"/>
        </w:rPr>
        <w:t>2</w:t>
      </w:r>
    </w:p>
    <w:p w:rsidR="00437AD8" w:rsidRDefault="00437AD8" w:rsidP="00437AD8">
      <w:pPr>
        <w:spacing w:line="820" w:lineRule="exact"/>
        <w:ind w:left="482"/>
        <w:jc w:val="center"/>
        <w:rPr>
          <w:rFonts w:eastAsia="黑体"/>
          <w:bCs/>
          <w:sz w:val="30"/>
          <w:szCs w:val="30"/>
        </w:rPr>
      </w:pPr>
    </w:p>
    <w:p w:rsidR="00437AD8" w:rsidRDefault="00437AD8" w:rsidP="00437AD8">
      <w:pPr>
        <w:widowControl/>
        <w:spacing w:line="560" w:lineRule="exact"/>
        <w:jc w:val="center"/>
        <w:rPr>
          <w:rFonts w:eastAsia="黑体"/>
          <w:b/>
          <w:color w:val="000000"/>
          <w:kern w:val="0"/>
          <w:sz w:val="32"/>
          <w:szCs w:val="32"/>
        </w:rPr>
      </w:pPr>
      <w:r>
        <w:rPr>
          <w:rFonts w:eastAsia="黑体"/>
          <w:b/>
          <w:color w:val="000000"/>
          <w:kern w:val="0"/>
          <w:sz w:val="32"/>
          <w:szCs w:val="32"/>
        </w:rPr>
        <w:t>2018—2020</w:t>
      </w:r>
      <w:r>
        <w:rPr>
          <w:rFonts w:eastAsia="黑体"/>
          <w:b/>
          <w:color w:val="000000"/>
          <w:kern w:val="0"/>
          <w:sz w:val="32"/>
          <w:szCs w:val="32"/>
        </w:rPr>
        <w:t>年度职业院校德育课题研究</w:t>
      </w:r>
    </w:p>
    <w:p w:rsidR="00437AD8" w:rsidRDefault="00437AD8" w:rsidP="00437AD8">
      <w:pPr>
        <w:widowControl/>
        <w:spacing w:line="560" w:lineRule="exact"/>
        <w:jc w:val="center"/>
        <w:rPr>
          <w:rFonts w:eastAsia="黑体"/>
          <w:b/>
          <w:color w:val="000000"/>
          <w:kern w:val="0"/>
          <w:sz w:val="32"/>
          <w:szCs w:val="32"/>
        </w:rPr>
      </w:pPr>
    </w:p>
    <w:p w:rsidR="00437AD8" w:rsidRDefault="00437AD8" w:rsidP="00437AD8">
      <w:pPr>
        <w:widowControl/>
        <w:spacing w:line="560" w:lineRule="exact"/>
        <w:jc w:val="center"/>
        <w:rPr>
          <w:rFonts w:eastAsia="黑体"/>
          <w:b/>
          <w:color w:val="000000"/>
          <w:kern w:val="0"/>
          <w:sz w:val="32"/>
          <w:szCs w:val="32"/>
        </w:rPr>
      </w:pPr>
    </w:p>
    <w:p w:rsidR="00437AD8" w:rsidRDefault="00437AD8" w:rsidP="00437AD8">
      <w:pPr>
        <w:widowControl/>
        <w:spacing w:line="560" w:lineRule="exact"/>
        <w:jc w:val="center"/>
        <w:rPr>
          <w:rFonts w:eastAsia="黑体"/>
          <w:b/>
          <w:color w:val="000000"/>
          <w:kern w:val="0"/>
          <w:sz w:val="48"/>
          <w:szCs w:val="48"/>
        </w:rPr>
      </w:pPr>
      <w:r>
        <w:rPr>
          <w:rFonts w:eastAsia="黑体"/>
          <w:b/>
          <w:color w:val="000000"/>
          <w:kern w:val="0"/>
          <w:sz w:val="48"/>
          <w:szCs w:val="48"/>
        </w:rPr>
        <w:t>申报表</w:t>
      </w:r>
    </w:p>
    <w:p w:rsidR="00437AD8" w:rsidRDefault="00437AD8" w:rsidP="00437AD8">
      <w:pPr>
        <w:spacing w:line="480" w:lineRule="exact"/>
        <w:ind w:left="480"/>
        <w:jc w:val="center"/>
        <w:rPr>
          <w:sz w:val="48"/>
          <w:szCs w:val="48"/>
        </w:rPr>
      </w:pPr>
    </w:p>
    <w:p w:rsidR="00437AD8" w:rsidRDefault="00437AD8" w:rsidP="00437AD8">
      <w:pPr>
        <w:spacing w:line="480" w:lineRule="exact"/>
        <w:ind w:left="480"/>
        <w:jc w:val="center"/>
        <w:rPr>
          <w:sz w:val="48"/>
          <w:szCs w:val="48"/>
        </w:rPr>
      </w:pPr>
    </w:p>
    <w:p w:rsidR="00437AD8" w:rsidRDefault="00437AD8" w:rsidP="00437AD8">
      <w:pPr>
        <w:spacing w:line="480" w:lineRule="exact"/>
        <w:ind w:left="480"/>
        <w:jc w:val="center"/>
        <w:rPr>
          <w:sz w:val="48"/>
          <w:szCs w:val="48"/>
        </w:rPr>
      </w:pPr>
    </w:p>
    <w:p w:rsidR="00437AD8" w:rsidRDefault="00437AD8" w:rsidP="00437AD8">
      <w:pPr>
        <w:spacing w:line="480" w:lineRule="exact"/>
        <w:ind w:left="480"/>
        <w:jc w:val="center"/>
        <w:rPr>
          <w:sz w:val="48"/>
          <w:szCs w:val="48"/>
        </w:rPr>
      </w:pPr>
    </w:p>
    <w:p w:rsidR="00437AD8" w:rsidRDefault="00437AD8" w:rsidP="00437AD8">
      <w:pPr>
        <w:ind w:firstLineChars="200" w:firstLine="560"/>
        <w:rPr>
          <w:rFonts w:eastAsia="楷体"/>
          <w:sz w:val="28"/>
          <w:szCs w:val="28"/>
        </w:rPr>
      </w:pPr>
      <w:r>
        <w:rPr>
          <w:rFonts w:eastAsia="楷体"/>
          <w:sz w:val="28"/>
          <w:szCs w:val="28"/>
        </w:rPr>
        <w:t>课题名称：</w:t>
      </w:r>
      <w:r>
        <w:rPr>
          <w:rFonts w:eastAsia="楷体"/>
          <w:b/>
          <w:sz w:val="28"/>
          <w:szCs w:val="28"/>
          <w:u w:val="single"/>
        </w:rPr>
        <w:t xml:space="preserve">     </w:t>
      </w:r>
      <w:r>
        <w:rPr>
          <w:spacing w:val="30"/>
          <w:sz w:val="32"/>
          <w:u w:val="single"/>
        </w:rPr>
        <w:t xml:space="preserve">   </w:t>
      </w:r>
      <w:r>
        <w:rPr>
          <w:b/>
          <w:spacing w:val="30"/>
          <w:sz w:val="32"/>
          <w:u w:val="single"/>
        </w:rPr>
        <w:t xml:space="preserve">            </w:t>
      </w:r>
      <w:r>
        <w:rPr>
          <w:b/>
          <w:spacing w:val="30"/>
          <w:sz w:val="32"/>
          <w:u w:val="single"/>
        </w:rPr>
        <w:tab/>
      </w:r>
      <w:r>
        <w:rPr>
          <w:b/>
          <w:spacing w:val="30"/>
          <w:sz w:val="32"/>
          <w:u w:val="single"/>
        </w:rPr>
        <w:tab/>
        <w:t xml:space="preserve">    </w:t>
      </w:r>
      <w:r>
        <w:rPr>
          <w:b/>
          <w:spacing w:val="30"/>
          <w:sz w:val="32"/>
          <w:u w:val="single"/>
        </w:rPr>
        <w:tab/>
      </w:r>
      <w:r>
        <w:rPr>
          <w:rFonts w:eastAsia="楷体"/>
          <w:sz w:val="28"/>
          <w:szCs w:val="28"/>
        </w:rPr>
        <w:t xml:space="preserve"> </w:t>
      </w:r>
    </w:p>
    <w:p w:rsidR="00437AD8" w:rsidRDefault="00437AD8" w:rsidP="00437AD8">
      <w:pPr>
        <w:ind w:firstLineChars="200" w:firstLine="560"/>
        <w:rPr>
          <w:rFonts w:eastAsia="楷体"/>
          <w:sz w:val="28"/>
          <w:szCs w:val="28"/>
          <w:u w:val="single"/>
        </w:rPr>
      </w:pPr>
      <w:r>
        <w:rPr>
          <w:rFonts w:eastAsia="楷体"/>
          <w:sz w:val="28"/>
          <w:szCs w:val="28"/>
        </w:rPr>
        <w:t>课题申报单位：</w:t>
      </w:r>
      <w:r>
        <w:rPr>
          <w:rFonts w:eastAsia="楷体"/>
          <w:sz w:val="28"/>
          <w:szCs w:val="28"/>
          <w:u w:val="single"/>
        </w:rPr>
        <w:t xml:space="preserve"> </w:t>
      </w:r>
      <w:r>
        <w:rPr>
          <w:spacing w:val="30"/>
          <w:sz w:val="32"/>
          <w:u w:val="single"/>
        </w:rPr>
        <w:t xml:space="preserve">   </w:t>
      </w:r>
      <w:r>
        <w:rPr>
          <w:b/>
          <w:spacing w:val="30"/>
          <w:sz w:val="32"/>
          <w:u w:val="single"/>
        </w:rPr>
        <w:t xml:space="preserve">            </w:t>
      </w:r>
      <w:r>
        <w:rPr>
          <w:b/>
          <w:spacing w:val="30"/>
          <w:sz w:val="32"/>
          <w:u w:val="single"/>
        </w:rPr>
        <w:tab/>
      </w:r>
      <w:r>
        <w:rPr>
          <w:b/>
          <w:spacing w:val="30"/>
          <w:sz w:val="32"/>
          <w:u w:val="single"/>
        </w:rPr>
        <w:tab/>
        <w:t xml:space="preserve">      </w:t>
      </w:r>
    </w:p>
    <w:p w:rsidR="00437AD8" w:rsidRDefault="00437AD8" w:rsidP="00437AD8">
      <w:pPr>
        <w:ind w:firstLineChars="200" w:firstLine="560"/>
        <w:jc w:val="left"/>
        <w:rPr>
          <w:rFonts w:eastAsia="楷体"/>
          <w:sz w:val="28"/>
          <w:szCs w:val="28"/>
          <w:u w:val="single"/>
        </w:rPr>
      </w:pPr>
      <w:r>
        <w:rPr>
          <w:rFonts w:eastAsia="楷体"/>
          <w:sz w:val="28"/>
          <w:szCs w:val="28"/>
        </w:rPr>
        <w:t>课题负责人姓名：</w:t>
      </w:r>
      <w:r>
        <w:rPr>
          <w:rFonts w:eastAsia="楷体"/>
          <w:sz w:val="28"/>
          <w:szCs w:val="28"/>
          <w:u w:val="single"/>
        </w:rPr>
        <w:t xml:space="preserve">                                </w:t>
      </w:r>
      <w:r>
        <w:rPr>
          <w:b/>
          <w:spacing w:val="30"/>
          <w:sz w:val="32"/>
          <w:u w:val="single"/>
        </w:rPr>
        <w:tab/>
        <w:t xml:space="preserve">  </w:t>
      </w:r>
      <w:r>
        <w:rPr>
          <w:rFonts w:eastAsia="楷体"/>
          <w:sz w:val="28"/>
          <w:szCs w:val="28"/>
        </w:rPr>
        <w:t xml:space="preserve">                 </w:t>
      </w:r>
    </w:p>
    <w:p w:rsidR="00437AD8" w:rsidRDefault="00437AD8" w:rsidP="00437AD8">
      <w:pPr>
        <w:ind w:firstLineChars="200" w:firstLine="560"/>
        <w:rPr>
          <w:rFonts w:eastAsia="楷体"/>
          <w:sz w:val="28"/>
          <w:szCs w:val="28"/>
        </w:rPr>
      </w:pPr>
      <w:r>
        <w:rPr>
          <w:rFonts w:eastAsia="楷体"/>
          <w:sz w:val="28"/>
          <w:szCs w:val="28"/>
        </w:rPr>
        <w:t>申报时间：</w:t>
      </w:r>
      <w:r>
        <w:rPr>
          <w:rFonts w:eastAsia="楷体"/>
          <w:sz w:val="28"/>
          <w:szCs w:val="28"/>
          <w:u w:val="single"/>
        </w:rPr>
        <w:t xml:space="preserve">                                           </w:t>
      </w:r>
      <w:r>
        <w:rPr>
          <w:rFonts w:eastAsia="楷体"/>
          <w:sz w:val="28"/>
          <w:szCs w:val="28"/>
        </w:rPr>
        <w:t xml:space="preserve"> </w:t>
      </w:r>
    </w:p>
    <w:p w:rsidR="00437AD8" w:rsidRDefault="00437AD8" w:rsidP="00437AD8">
      <w:pPr>
        <w:ind w:firstLineChars="200" w:firstLine="560"/>
        <w:rPr>
          <w:rFonts w:eastAsia="楷体"/>
          <w:sz w:val="28"/>
          <w:szCs w:val="28"/>
        </w:rPr>
      </w:pPr>
      <w:r>
        <w:rPr>
          <w:rFonts w:eastAsia="楷体"/>
          <w:sz w:val="28"/>
          <w:szCs w:val="28"/>
        </w:rPr>
        <w:t>课题完成时间：</w:t>
      </w:r>
      <w:r>
        <w:rPr>
          <w:b/>
          <w:spacing w:val="30"/>
          <w:sz w:val="32"/>
          <w:u w:val="single"/>
        </w:rPr>
        <w:tab/>
      </w:r>
      <w:r>
        <w:rPr>
          <w:b/>
          <w:spacing w:val="30"/>
          <w:sz w:val="32"/>
          <w:u w:val="single"/>
        </w:rPr>
        <w:tab/>
        <w:t xml:space="preserve">      </w:t>
      </w:r>
      <w:r>
        <w:rPr>
          <w:b/>
          <w:spacing w:val="30"/>
          <w:sz w:val="32"/>
          <w:u w:val="single"/>
        </w:rPr>
        <w:tab/>
      </w:r>
      <w:r>
        <w:rPr>
          <w:rFonts w:eastAsia="楷体"/>
          <w:sz w:val="28"/>
          <w:szCs w:val="28"/>
          <w:u w:val="single"/>
        </w:rPr>
        <w:t xml:space="preserve">                      </w:t>
      </w:r>
      <w:r>
        <w:rPr>
          <w:rFonts w:eastAsia="楷体"/>
          <w:sz w:val="28"/>
          <w:szCs w:val="28"/>
        </w:rPr>
        <w:t xml:space="preserve">           </w:t>
      </w:r>
    </w:p>
    <w:p w:rsidR="00437AD8" w:rsidRDefault="00437AD8" w:rsidP="00437AD8">
      <w:pPr>
        <w:ind w:firstLineChars="200" w:firstLine="560"/>
        <w:rPr>
          <w:rFonts w:eastAsia="楷体"/>
          <w:sz w:val="28"/>
          <w:szCs w:val="28"/>
        </w:rPr>
      </w:pPr>
      <w:r>
        <w:rPr>
          <w:rFonts w:eastAsia="楷体"/>
          <w:sz w:val="28"/>
          <w:szCs w:val="28"/>
        </w:rPr>
        <w:t>联系地址：</w:t>
      </w:r>
      <w:r>
        <w:rPr>
          <w:rFonts w:eastAsia="楷体"/>
          <w:sz w:val="28"/>
          <w:szCs w:val="28"/>
          <w:u w:val="single"/>
        </w:rPr>
        <w:t xml:space="preserve">                       </w:t>
      </w:r>
      <w:r>
        <w:rPr>
          <w:rFonts w:eastAsia="楷体"/>
          <w:sz w:val="28"/>
          <w:szCs w:val="28"/>
        </w:rPr>
        <w:t xml:space="preserve">  </w:t>
      </w:r>
      <w:r>
        <w:rPr>
          <w:rFonts w:eastAsia="楷体"/>
          <w:sz w:val="28"/>
          <w:szCs w:val="28"/>
        </w:rPr>
        <w:t>邮编：</w:t>
      </w:r>
      <w:r>
        <w:rPr>
          <w:b/>
          <w:spacing w:val="30"/>
          <w:sz w:val="32"/>
          <w:u w:val="single"/>
        </w:rPr>
        <w:tab/>
      </w:r>
      <w:r>
        <w:rPr>
          <w:b/>
          <w:spacing w:val="30"/>
          <w:sz w:val="32"/>
          <w:u w:val="single"/>
        </w:rPr>
        <w:tab/>
        <w:t xml:space="preserve">  </w:t>
      </w:r>
      <w:r>
        <w:rPr>
          <w:b/>
          <w:spacing w:val="30"/>
          <w:sz w:val="32"/>
          <w:u w:val="single"/>
        </w:rPr>
        <w:tab/>
      </w:r>
      <w:r>
        <w:rPr>
          <w:rFonts w:eastAsia="楷体"/>
          <w:sz w:val="28"/>
          <w:szCs w:val="28"/>
          <w:u w:val="single"/>
        </w:rPr>
        <w:t xml:space="preserve">  </w:t>
      </w:r>
      <w:r>
        <w:rPr>
          <w:rFonts w:eastAsia="楷体"/>
          <w:sz w:val="28"/>
          <w:szCs w:val="28"/>
        </w:rPr>
        <w:t xml:space="preserve">  </w:t>
      </w:r>
    </w:p>
    <w:p w:rsidR="00437AD8" w:rsidRDefault="00437AD8" w:rsidP="00437AD8">
      <w:pPr>
        <w:ind w:firstLineChars="200" w:firstLine="560"/>
        <w:rPr>
          <w:rFonts w:eastAsia="楷体"/>
          <w:sz w:val="28"/>
          <w:szCs w:val="28"/>
          <w:u w:val="single"/>
        </w:rPr>
      </w:pPr>
      <w:r>
        <w:rPr>
          <w:rFonts w:eastAsia="楷体"/>
          <w:sz w:val="28"/>
          <w:szCs w:val="28"/>
        </w:rPr>
        <w:t>联系电话：</w:t>
      </w:r>
      <w:r>
        <w:rPr>
          <w:rFonts w:eastAsia="楷体"/>
          <w:sz w:val="28"/>
          <w:szCs w:val="28"/>
          <w:u w:val="single"/>
        </w:rPr>
        <w:t xml:space="preserve">                  </w:t>
      </w:r>
      <w:r>
        <w:rPr>
          <w:rFonts w:eastAsia="楷体"/>
          <w:sz w:val="28"/>
          <w:szCs w:val="28"/>
        </w:rPr>
        <w:t xml:space="preserve">  </w:t>
      </w:r>
      <w:r>
        <w:rPr>
          <w:rFonts w:eastAsia="楷体"/>
          <w:sz w:val="28"/>
          <w:szCs w:val="28"/>
        </w:rPr>
        <w:t>电子信箱：</w:t>
      </w:r>
      <w:r>
        <w:rPr>
          <w:b/>
          <w:spacing w:val="30"/>
          <w:sz w:val="32"/>
          <w:u w:val="single"/>
        </w:rPr>
        <w:tab/>
      </w:r>
      <w:r>
        <w:rPr>
          <w:b/>
          <w:spacing w:val="30"/>
          <w:sz w:val="32"/>
          <w:u w:val="single"/>
        </w:rPr>
        <w:tab/>
        <w:t xml:space="preserve">    </w:t>
      </w:r>
      <w:r>
        <w:rPr>
          <w:b/>
          <w:spacing w:val="30"/>
          <w:sz w:val="32"/>
          <w:u w:val="single"/>
        </w:rPr>
        <w:tab/>
      </w:r>
      <w:r>
        <w:rPr>
          <w:rFonts w:eastAsia="楷体"/>
          <w:sz w:val="28"/>
          <w:szCs w:val="28"/>
          <w:u w:val="single"/>
        </w:rPr>
        <w:t xml:space="preserve">     </w:t>
      </w:r>
    </w:p>
    <w:p w:rsidR="00437AD8" w:rsidRDefault="00437AD8" w:rsidP="00437AD8">
      <w:pPr>
        <w:spacing w:line="480" w:lineRule="exact"/>
        <w:ind w:left="480"/>
        <w:rPr>
          <w:sz w:val="24"/>
        </w:rPr>
      </w:pPr>
    </w:p>
    <w:p w:rsidR="00437AD8" w:rsidRDefault="00437AD8" w:rsidP="00437AD8">
      <w:pPr>
        <w:spacing w:line="480" w:lineRule="exact"/>
        <w:ind w:left="480"/>
        <w:rPr>
          <w:sz w:val="24"/>
        </w:rPr>
      </w:pPr>
    </w:p>
    <w:p w:rsidR="00437AD8" w:rsidRDefault="00437AD8" w:rsidP="00437AD8">
      <w:pPr>
        <w:spacing w:line="480" w:lineRule="exact"/>
        <w:ind w:left="480"/>
        <w:rPr>
          <w:sz w:val="24"/>
        </w:rPr>
      </w:pPr>
    </w:p>
    <w:p w:rsidR="00437AD8" w:rsidRDefault="00437AD8" w:rsidP="00437AD8">
      <w:pPr>
        <w:spacing w:line="480" w:lineRule="exact"/>
        <w:rPr>
          <w:sz w:val="24"/>
        </w:rPr>
      </w:pPr>
    </w:p>
    <w:p w:rsidR="00437AD8" w:rsidRDefault="00437AD8" w:rsidP="00437AD8">
      <w:pPr>
        <w:spacing w:line="480" w:lineRule="exact"/>
        <w:ind w:firstLine="1200"/>
        <w:rPr>
          <w:rFonts w:eastAsia="仿宋_GB2312"/>
          <w:sz w:val="30"/>
          <w:szCs w:val="30"/>
        </w:rPr>
      </w:pPr>
      <w:r>
        <w:rPr>
          <w:rFonts w:eastAsia="仿宋_GB2312"/>
          <w:sz w:val="30"/>
          <w:szCs w:val="30"/>
        </w:rPr>
        <w:t xml:space="preserve"> </w:t>
      </w:r>
      <w:r>
        <w:rPr>
          <w:rFonts w:eastAsia="仿宋_GB2312"/>
          <w:sz w:val="30"/>
          <w:szCs w:val="30"/>
        </w:rPr>
        <w:t>中国职业技术教育学会德育工作委员会秘书处编制</w:t>
      </w:r>
    </w:p>
    <w:p w:rsidR="00437AD8" w:rsidRDefault="00437AD8" w:rsidP="00437AD8">
      <w:pPr>
        <w:spacing w:line="480" w:lineRule="exact"/>
        <w:rPr>
          <w:rFonts w:eastAsia="黑体"/>
          <w:sz w:val="28"/>
        </w:rPr>
      </w:pPr>
      <w:r>
        <w:rPr>
          <w:sz w:val="24"/>
        </w:rPr>
        <w:br w:type="page"/>
      </w:r>
      <w:r>
        <w:rPr>
          <w:rFonts w:eastAsia="黑体"/>
          <w:sz w:val="28"/>
        </w:rPr>
        <w:lastRenderedPageBreak/>
        <w:t>申报人的承诺：</w:t>
      </w:r>
    </w:p>
    <w:p w:rsidR="00437AD8" w:rsidRDefault="00437AD8" w:rsidP="00437AD8">
      <w:pPr>
        <w:spacing w:line="480" w:lineRule="exact"/>
        <w:rPr>
          <w:rFonts w:eastAsia="楷体_GB2312"/>
          <w:sz w:val="28"/>
          <w:szCs w:val="28"/>
        </w:rPr>
      </w:pPr>
      <w:r>
        <w:rPr>
          <w:rFonts w:eastAsia="楷体_GB2312"/>
          <w:sz w:val="28"/>
          <w:szCs w:val="28"/>
        </w:rPr>
        <w:t xml:space="preserve">    </w:t>
      </w:r>
      <w:r>
        <w:rPr>
          <w:rFonts w:eastAsia="楷体_GB2312"/>
          <w:sz w:val="28"/>
          <w:szCs w:val="28"/>
        </w:rPr>
        <w:t>本人承诺对《申报表》所填各项内容的真实性和有效性负责，保证没有知识产权争议。相关内容已征得课题组成员、合作单位的同意。若填报失实或违反有关规定，填表单位和课题负责人承担全部责任。如获准立项，本人承诺以本《申报表》为有约束力的协议，遵循学术规范，恪守科研诚信，扎实开展研究工作，取得预期研究成果。中国职业技术教育学会德育工作委员会有权使用本《申报表》所有数据和资料。</w:t>
      </w:r>
    </w:p>
    <w:p w:rsidR="00437AD8" w:rsidRDefault="00437AD8" w:rsidP="00437AD8">
      <w:pPr>
        <w:jc w:val="center"/>
        <w:rPr>
          <w:rFonts w:eastAsia="黑体"/>
          <w:sz w:val="28"/>
        </w:rPr>
      </w:pPr>
      <w:r>
        <w:rPr>
          <w:rFonts w:eastAsia="黑体"/>
          <w:sz w:val="28"/>
        </w:rPr>
        <w:t xml:space="preserve">                     </w:t>
      </w:r>
      <w:r>
        <w:rPr>
          <w:rFonts w:eastAsia="黑体"/>
          <w:sz w:val="28"/>
        </w:rPr>
        <w:t>课题申报负责人（签章）：</w:t>
      </w:r>
    </w:p>
    <w:p w:rsidR="00437AD8" w:rsidRDefault="00437AD8" w:rsidP="00437AD8">
      <w:pPr>
        <w:jc w:val="center"/>
        <w:rPr>
          <w:rFonts w:eastAsia="仿宋_GB2312"/>
          <w:sz w:val="30"/>
          <w:szCs w:val="30"/>
        </w:rPr>
      </w:pPr>
      <w:r>
        <w:rPr>
          <w:rFonts w:eastAsia="黑体"/>
          <w:sz w:val="28"/>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rsidR="00437AD8" w:rsidRDefault="00437AD8" w:rsidP="00437AD8">
      <w:pPr>
        <w:jc w:val="center"/>
        <w:rPr>
          <w:rFonts w:eastAsia="仿宋_GB2312"/>
          <w:sz w:val="30"/>
          <w:szCs w:val="30"/>
        </w:rPr>
      </w:pPr>
    </w:p>
    <w:p w:rsidR="00437AD8" w:rsidRDefault="00437AD8" w:rsidP="00437AD8">
      <w:pPr>
        <w:jc w:val="center"/>
        <w:rPr>
          <w:rFonts w:eastAsia="黑体"/>
          <w:sz w:val="28"/>
        </w:rPr>
      </w:pPr>
    </w:p>
    <w:p w:rsidR="00437AD8" w:rsidRDefault="00437AD8" w:rsidP="00437AD8">
      <w:pPr>
        <w:jc w:val="center"/>
        <w:rPr>
          <w:rFonts w:eastAsia="楷体"/>
          <w:sz w:val="44"/>
          <w:szCs w:val="44"/>
        </w:rPr>
      </w:pPr>
      <w:r>
        <w:rPr>
          <w:rFonts w:eastAsia="楷体"/>
          <w:sz w:val="44"/>
          <w:szCs w:val="44"/>
        </w:rPr>
        <w:t>填表须知</w:t>
      </w:r>
    </w:p>
    <w:p w:rsidR="00437AD8" w:rsidRDefault="00437AD8" w:rsidP="00437AD8">
      <w:pPr>
        <w:widowControl/>
        <w:spacing w:line="480" w:lineRule="atLeast"/>
        <w:ind w:firstLine="573"/>
        <w:rPr>
          <w:rFonts w:eastAsia="楷体"/>
          <w:sz w:val="28"/>
          <w:szCs w:val="28"/>
        </w:rPr>
      </w:pPr>
      <w:r>
        <w:rPr>
          <w:rFonts w:eastAsia="楷体"/>
          <w:sz w:val="28"/>
          <w:szCs w:val="28"/>
        </w:rPr>
        <w:t>一、每个课题（项目）申报负责人最多</w:t>
      </w:r>
      <w:r>
        <w:rPr>
          <w:rFonts w:eastAsia="楷体"/>
          <w:sz w:val="28"/>
          <w:szCs w:val="28"/>
        </w:rPr>
        <w:t>2</w:t>
      </w:r>
      <w:r>
        <w:rPr>
          <w:rFonts w:eastAsia="楷体"/>
          <w:sz w:val="28"/>
          <w:szCs w:val="28"/>
        </w:rPr>
        <w:t>人。课题申报人必须是该课题的实际主持人，并在该课题研究中承担实质性任务。以个人名义申报者，课题申报负责人必须具有中级及以上职称。如果是中级职称，须由两名具有副高级及以上专业技术职务的同行专家推荐。以单位名义申报者，课题申报负责人必须具有副高级及以上职称。</w:t>
      </w:r>
    </w:p>
    <w:p w:rsidR="00437AD8" w:rsidRDefault="00437AD8" w:rsidP="00437AD8">
      <w:pPr>
        <w:ind w:firstLineChars="200" w:firstLine="560"/>
        <w:rPr>
          <w:rFonts w:eastAsia="楷体"/>
          <w:sz w:val="28"/>
          <w:szCs w:val="28"/>
        </w:rPr>
      </w:pPr>
      <w:r>
        <w:rPr>
          <w:rFonts w:eastAsia="楷体"/>
          <w:sz w:val="28"/>
          <w:szCs w:val="28"/>
        </w:rPr>
        <w:t>二、主要合作者是指课题负责人之外的课题研究方案的设计人员、研究人员与子课题负责人等。</w:t>
      </w:r>
    </w:p>
    <w:p w:rsidR="00437AD8" w:rsidRDefault="00437AD8" w:rsidP="00437AD8">
      <w:pPr>
        <w:ind w:firstLineChars="200" w:firstLine="560"/>
        <w:rPr>
          <w:rFonts w:eastAsia="楷体"/>
          <w:sz w:val="28"/>
          <w:szCs w:val="28"/>
        </w:rPr>
      </w:pPr>
      <w:r>
        <w:rPr>
          <w:rFonts w:eastAsia="楷体"/>
          <w:sz w:val="28"/>
          <w:szCs w:val="28"/>
        </w:rPr>
        <w:t>三、申报表须经课题负责人所在单位加盖公章确认。</w:t>
      </w:r>
    </w:p>
    <w:p w:rsidR="00437AD8" w:rsidRDefault="00437AD8" w:rsidP="00437AD8">
      <w:pPr>
        <w:ind w:firstLineChars="200" w:firstLine="560"/>
        <w:rPr>
          <w:rFonts w:eastAsia="楷体"/>
          <w:sz w:val="28"/>
          <w:szCs w:val="28"/>
        </w:rPr>
      </w:pPr>
      <w:r>
        <w:rPr>
          <w:rFonts w:eastAsia="楷体"/>
          <w:sz w:val="28"/>
          <w:szCs w:val="28"/>
        </w:rPr>
        <w:t>四、申报表要认真如实填写。</w:t>
      </w:r>
    </w:p>
    <w:p w:rsidR="00437AD8" w:rsidRDefault="00437AD8" w:rsidP="00437AD8">
      <w:pPr>
        <w:ind w:firstLineChars="200" w:firstLine="560"/>
        <w:rPr>
          <w:rFonts w:eastAsia="楷体"/>
          <w:sz w:val="28"/>
          <w:szCs w:val="28"/>
        </w:rPr>
      </w:pPr>
    </w:p>
    <w:p w:rsidR="00437AD8" w:rsidRDefault="00437AD8" w:rsidP="00437AD8">
      <w:pPr>
        <w:spacing w:line="600" w:lineRule="exact"/>
        <w:ind w:firstLine="480"/>
        <w:rPr>
          <w:rFonts w:eastAsia="黑体"/>
          <w:sz w:val="36"/>
        </w:rPr>
        <w:sectPr w:rsidR="00437AD8">
          <w:pgSz w:w="11906" w:h="16838"/>
          <w:pgMar w:top="1440" w:right="1800" w:bottom="1440" w:left="1800" w:header="851" w:footer="992" w:gutter="0"/>
          <w:cols w:space="720"/>
          <w:docGrid w:type="lines" w:linePitch="312"/>
        </w:sectPr>
      </w:pPr>
    </w:p>
    <w:p w:rsidR="00437AD8" w:rsidRDefault="00437AD8" w:rsidP="00437AD8">
      <w:pPr>
        <w:spacing w:line="600" w:lineRule="exact"/>
        <w:ind w:firstLine="480"/>
        <w:rPr>
          <w:rFonts w:eastAsia="黑体"/>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60"/>
        <w:gridCol w:w="762"/>
        <w:gridCol w:w="725"/>
        <w:gridCol w:w="1406"/>
        <w:gridCol w:w="11"/>
        <w:gridCol w:w="673"/>
        <w:gridCol w:w="383"/>
        <w:gridCol w:w="360"/>
        <w:gridCol w:w="180"/>
        <w:gridCol w:w="523"/>
        <w:gridCol w:w="714"/>
        <w:gridCol w:w="1417"/>
      </w:tblGrid>
      <w:tr w:rsidR="00437AD8" w:rsidTr="008E35C0">
        <w:tc>
          <w:tcPr>
            <w:tcW w:w="4261" w:type="dxa"/>
            <w:gridSpan w:val="5"/>
          </w:tcPr>
          <w:p w:rsidR="00437AD8" w:rsidRDefault="00437AD8" w:rsidP="008E35C0">
            <w:pPr>
              <w:spacing w:line="600" w:lineRule="exact"/>
              <w:jc w:val="center"/>
              <w:rPr>
                <w:rFonts w:eastAsia="仿宋_GB2312"/>
                <w:sz w:val="28"/>
                <w:szCs w:val="28"/>
              </w:rPr>
            </w:pPr>
            <w:r>
              <w:rPr>
                <w:rFonts w:eastAsia="仿宋_GB2312"/>
                <w:sz w:val="28"/>
                <w:szCs w:val="28"/>
              </w:rPr>
              <w:t>课题名称</w:t>
            </w:r>
          </w:p>
        </w:tc>
        <w:tc>
          <w:tcPr>
            <w:tcW w:w="4261" w:type="dxa"/>
            <w:gridSpan w:val="8"/>
          </w:tcPr>
          <w:p w:rsidR="00437AD8" w:rsidRDefault="00437AD8" w:rsidP="008E35C0">
            <w:pPr>
              <w:spacing w:line="600" w:lineRule="exact"/>
              <w:jc w:val="center"/>
              <w:rPr>
                <w:rFonts w:eastAsia="仿宋_GB2312"/>
                <w:sz w:val="28"/>
                <w:szCs w:val="28"/>
              </w:rPr>
            </w:pPr>
          </w:p>
        </w:tc>
      </w:tr>
      <w:tr w:rsidR="00437AD8" w:rsidTr="008E35C0">
        <w:tc>
          <w:tcPr>
            <w:tcW w:w="8522" w:type="dxa"/>
            <w:gridSpan w:val="13"/>
          </w:tcPr>
          <w:p w:rsidR="00437AD8" w:rsidRDefault="00437AD8" w:rsidP="008E35C0">
            <w:pPr>
              <w:spacing w:line="600" w:lineRule="exact"/>
              <w:jc w:val="center"/>
              <w:rPr>
                <w:rFonts w:eastAsia="仿宋_GB2312"/>
                <w:sz w:val="28"/>
                <w:szCs w:val="28"/>
              </w:rPr>
            </w:pPr>
            <w:r>
              <w:rPr>
                <w:rFonts w:eastAsia="仿宋_GB2312"/>
                <w:sz w:val="28"/>
                <w:szCs w:val="28"/>
              </w:rPr>
              <w:t>课题负责人</w:t>
            </w:r>
            <w:r>
              <w:rPr>
                <w:rFonts w:eastAsia="仿宋_GB2312"/>
                <w:sz w:val="28"/>
                <w:szCs w:val="28"/>
              </w:rPr>
              <w:t>1</w:t>
            </w:r>
            <w:r>
              <w:rPr>
                <w:rFonts w:eastAsia="仿宋_GB2312"/>
                <w:sz w:val="28"/>
                <w:szCs w:val="28"/>
              </w:rPr>
              <w:t>信息</w:t>
            </w: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姓名</w:t>
            </w:r>
          </w:p>
        </w:tc>
        <w:tc>
          <w:tcPr>
            <w:tcW w:w="1487" w:type="dxa"/>
            <w:gridSpan w:val="2"/>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r>
              <w:rPr>
                <w:rFonts w:eastAsia="仿宋_GB2312"/>
                <w:sz w:val="28"/>
                <w:szCs w:val="28"/>
              </w:rPr>
              <w:t>性别</w:t>
            </w:r>
          </w:p>
        </w:tc>
        <w:tc>
          <w:tcPr>
            <w:tcW w:w="1056" w:type="dxa"/>
            <w:gridSpan w:val="2"/>
          </w:tcPr>
          <w:p w:rsidR="00437AD8" w:rsidRDefault="00437AD8" w:rsidP="008E35C0">
            <w:pPr>
              <w:spacing w:line="600" w:lineRule="exact"/>
              <w:rPr>
                <w:rFonts w:eastAsia="仿宋_GB2312"/>
                <w:sz w:val="28"/>
                <w:szCs w:val="28"/>
              </w:rPr>
            </w:pPr>
          </w:p>
        </w:tc>
        <w:tc>
          <w:tcPr>
            <w:tcW w:w="1777" w:type="dxa"/>
            <w:gridSpan w:val="4"/>
          </w:tcPr>
          <w:p w:rsidR="00437AD8" w:rsidRDefault="00437AD8" w:rsidP="008E35C0">
            <w:pPr>
              <w:spacing w:line="600" w:lineRule="exact"/>
              <w:jc w:val="center"/>
              <w:rPr>
                <w:rFonts w:eastAsia="仿宋_GB2312"/>
                <w:sz w:val="28"/>
                <w:szCs w:val="28"/>
              </w:rPr>
            </w:pPr>
            <w:r>
              <w:rPr>
                <w:rFonts w:eastAsia="仿宋_GB2312"/>
                <w:sz w:val="28"/>
                <w:szCs w:val="28"/>
              </w:rPr>
              <w:t>出生年月</w:t>
            </w:r>
          </w:p>
        </w:tc>
        <w:tc>
          <w:tcPr>
            <w:tcW w:w="1417" w:type="dxa"/>
          </w:tcPr>
          <w:p w:rsidR="00437AD8" w:rsidRDefault="00437AD8" w:rsidP="008E35C0">
            <w:pPr>
              <w:spacing w:line="600" w:lineRule="exact"/>
              <w:rPr>
                <w:rFonts w:eastAsia="仿宋_GB2312"/>
                <w:sz w:val="28"/>
                <w:szCs w:val="28"/>
              </w:rPr>
            </w:pP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职称</w:t>
            </w:r>
          </w:p>
        </w:tc>
        <w:tc>
          <w:tcPr>
            <w:tcW w:w="1487" w:type="dxa"/>
            <w:gridSpan w:val="2"/>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r>
              <w:rPr>
                <w:rFonts w:eastAsia="仿宋_GB2312"/>
                <w:sz w:val="28"/>
                <w:szCs w:val="28"/>
              </w:rPr>
              <w:t>工作单位</w:t>
            </w:r>
          </w:p>
        </w:tc>
        <w:tc>
          <w:tcPr>
            <w:tcW w:w="4250" w:type="dxa"/>
            <w:gridSpan w:val="7"/>
          </w:tcPr>
          <w:p w:rsidR="00437AD8" w:rsidRDefault="00437AD8" w:rsidP="008E35C0">
            <w:pPr>
              <w:spacing w:line="600" w:lineRule="exact"/>
              <w:rPr>
                <w:rFonts w:eastAsia="仿宋_GB2312"/>
                <w:sz w:val="28"/>
                <w:szCs w:val="28"/>
              </w:rPr>
            </w:pP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E-mail</w:t>
            </w:r>
          </w:p>
        </w:tc>
        <w:tc>
          <w:tcPr>
            <w:tcW w:w="3577" w:type="dxa"/>
            <w:gridSpan w:val="5"/>
          </w:tcPr>
          <w:p w:rsidR="00437AD8" w:rsidRDefault="00437AD8" w:rsidP="008E35C0">
            <w:pPr>
              <w:spacing w:line="600" w:lineRule="exact"/>
              <w:rPr>
                <w:rFonts w:eastAsia="仿宋_GB2312"/>
                <w:sz w:val="28"/>
                <w:szCs w:val="28"/>
              </w:rPr>
            </w:pPr>
          </w:p>
        </w:tc>
        <w:tc>
          <w:tcPr>
            <w:tcW w:w="923" w:type="dxa"/>
            <w:gridSpan w:val="3"/>
          </w:tcPr>
          <w:p w:rsidR="00437AD8" w:rsidRDefault="00437AD8" w:rsidP="008E35C0">
            <w:pPr>
              <w:spacing w:line="600" w:lineRule="exact"/>
              <w:rPr>
                <w:rFonts w:eastAsia="仿宋_GB2312"/>
                <w:sz w:val="28"/>
                <w:szCs w:val="28"/>
              </w:rPr>
            </w:pPr>
            <w:r>
              <w:rPr>
                <w:rFonts w:eastAsia="仿宋_GB2312"/>
                <w:sz w:val="28"/>
                <w:szCs w:val="28"/>
              </w:rPr>
              <w:t>职务</w:t>
            </w:r>
          </w:p>
        </w:tc>
        <w:tc>
          <w:tcPr>
            <w:tcW w:w="2654" w:type="dxa"/>
            <w:gridSpan w:val="3"/>
          </w:tcPr>
          <w:p w:rsidR="00437AD8" w:rsidRDefault="00437AD8" w:rsidP="008E35C0">
            <w:pPr>
              <w:spacing w:line="600" w:lineRule="exact"/>
              <w:rPr>
                <w:rFonts w:eastAsia="仿宋_GB2312"/>
                <w:sz w:val="28"/>
                <w:szCs w:val="28"/>
              </w:rPr>
            </w:pP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通信地址</w:t>
            </w:r>
          </w:p>
        </w:tc>
        <w:tc>
          <w:tcPr>
            <w:tcW w:w="7154" w:type="dxa"/>
            <w:gridSpan w:val="11"/>
          </w:tcPr>
          <w:p w:rsidR="00437AD8" w:rsidRDefault="00437AD8" w:rsidP="008E35C0">
            <w:pPr>
              <w:spacing w:line="600" w:lineRule="exact"/>
              <w:rPr>
                <w:rFonts w:eastAsia="仿宋_GB2312"/>
                <w:sz w:val="28"/>
                <w:szCs w:val="28"/>
              </w:rPr>
            </w:pP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邮编</w:t>
            </w:r>
          </w:p>
        </w:tc>
        <w:tc>
          <w:tcPr>
            <w:tcW w:w="1487" w:type="dxa"/>
            <w:gridSpan w:val="2"/>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r>
              <w:rPr>
                <w:rFonts w:eastAsia="仿宋_GB2312"/>
                <w:sz w:val="28"/>
                <w:szCs w:val="28"/>
              </w:rPr>
              <w:t>手机</w:t>
            </w: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r>
              <w:rPr>
                <w:rFonts w:eastAsia="仿宋_GB2312"/>
                <w:sz w:val="28"/>
                <w:szCs w:val="28"/>
              </w:rPr>
              <w:t>固定电话</w:t>
            </w:r>
          </w:p>
        </w:tc>
        <w:tc>
          <w:tcPr>
            <w:tcW w:w="1417" w:type="dxa"/>
          </w:tcPr>
          <w:p w:rsidR="00437AD8" w:rsidRDefault="00437AD8" w:rsidP="008E35C0">
            <w:pPr>
              <w:spacing w:line="600" w:lineRule="exact"/>
              <w:rPr>
                <w:rFonts w:eastAsia="仿宋_GB2312"/>
                <w:sz w:val="28"/>
                <w:szCs w:val="28"/>
              </w:rPr>
            </w:pPr>
          </w:p>
        </w:tc>
      </w:tr>
      <w:tr w:rsidR="00437AD8" w:rsidTr="008E35C0">
        <w:tc>
          <w:tcPr>
            <w:tcW w:w="8522" w:type="dxa"/>
            <w:gridSpan w:val="13"/>
          </w:tcPr>
          <w:p w:rsidR="00437AD8" w:rsidRDefault="00437AD8" w:rsidP="008E35C0">
            <w:pPr>
              <w:spacing w:line="600" w:lineRule="exact"/>
              <w:jc w:val="center"/>
              <w:rPr>
                <w:rFonts w:eastAsia="仿宋_GB2312"/>
                <w:sz w:val="28"/>
                <w:szCs w:val="28"/>
              </w:rPr>
            </w:pPr>
            <w:r>
              <w:rPr>
                <w:rFonts w:eastAsia="仿宋_GB2312"/>
                <w:sz w:val="28"/>
                <w:szCs w:val="28"/>
              </w:rPr>
              <w:t>课题负责人</w:t>
            </w:r>
            <w:r>
              <w:rPr>
                <w:rFonts w:eastAsia="仿宋_GB2312"/>
                <w:sz w:val="28"/>
                <w:szCs w:val="28"/>
              </w:rPr>
              <w:t>2</w:t>
            </w:r>
            <w:r>
              <w:rPr>
                <w:rFonts w:eastAsia="仿宋_GB2312"/>
                <w:sz w:val="28"/>
                <w:szCs w:val="28"/>
              </w:rPr>
              <w:t>信息</w:t>
            </w: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姓名</w:t>
            </w:r>
          </w:p>
        </w:tc>
        <w:tc>
          <w:tcPr>
            <w:tcW w:w="1487" w:type="dxa"/>
            <w:gridSpan w:val="2"/>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r>
              <w:rPr>
                <w:rFonts w:eastAsia="仿宋_GB2312"/>
                <w:sz w:val="28"/>
                <w:szCs w:val="28"/>
              </w:rPr>
              <w:t>性别</w:t>
            </w: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jc w:val="center"/>
              <w:rPr>
                <w:rFonts w:eastAsia="仿宋_GB2312"/>
                <w:sz w:val="28"/>
                <w:szCs w:val="28"/>
              </w:rPr>
            </w:pPr>
            <w:r>
              <w:rPr>
                <w:rFonts w:eastAsia="仿宋_GB2312"/>
                <w:sz w:val="28"/>
                <w:szCs w:val="28"/>
              </w:rPr>
              <w:t>出生年月</w:t>
            </w:r>
          </w:p>
        </w:tc>
        <w:tc>
          <w:tcPr>
            <w:tcW w:w="1417" w:type="dxa"/>
          </w:tcPr>
          <w:p w:rsidR="00437AD8" w:rsidRDefault="00437AD8" w:rsidP="008E35C0">
            <w:pPr>
              <w:spacing w:line="600" w:lineRule="exact"/>
              <w:rPr>
                <w:rFonts w:eastAsia="仿宋_GB2312"/>
                <w:sz w:val="28"/>
                <w:szCs w:val="28"/>
              </w:rPr>
            </w:pP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职称</w:t>
            </w:r>
          </w:p>
        </w:tc>
        <w:tc>
          <w:tcPr>
            <w:tcW w:w="1487" w:type="dxa"/>
            <w:gridSpan w:val="2"/>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r>
              <w:rPr>
                <w:rFonts w:eastAsia="仿宋_GB2312"/>
                <w:sz w:val="28"/>
                <w:szCs w:val="28"/>
              </w:rPr>
              <w:t>工作单位</w:t>
            </w:r>
          </w:p>
        </w:tc>
        <w:tc>
          <w:tcPr>
            <w:tcW w:w="4250" w:type="dxa"/>
            <w:gridSpan w:val="7"/>
          </w:tcPr>
          <w:p w:rsidR="00437AD8" w:rsidRDefault="00437AD8" w:rsidP="008E35C0">
            <w:pPr>
              <w:spacing w:line="600" w:lineRule="exact"/>
              <w:rPr>
                <w:rFonts w:eastAsia="仿宋_GB2312"/>
                <w:sz w:val="28"/>
                <w:szCs w:val="28"/>
              </w:rPr>
            </w:pP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E-mail</w:t>
            </w:r>
          </w:p>
        </w:tc>
        <w:tc>
          <w:tcPr>
            <w:tcW w:w="4320" w:type="dxa"/>
            <w:gridSpan w:val="7"/>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r>
              <w:rPr>
                <w:rFonts w:eastAsia="仿宋_GB2312"/>
                <w:sz w:val="28"/>
                <w:szCs w:val="28"/>
              </w:rPr>
              <w:t>职务</w:t>
            </w:r>
          </w:p>
        </w:tc>
        <w:tc>
          <w:tcPr>
            <w:tcW w:w="1417" w:type="dxa"/>
          </w:tcPr>
          <w:p w:rsidR="00437AD8" w:rsidRDefault="00437AD8" w:rsidP="008E35C0">
            <w:pPr>
              <w:spacing w:line="600" w:lineRule="exact"/>
              <w:rPr>
                <w:rFonts w:eastAsia="仿宋_GB2312"/>
                <w:sz w:val="28"/>
                <w:szCs w:val="28"/>
              </w:rPr>
            </w:pP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通信地址</w:t>
            </w:r>
          </w:p>
        </w:tc>
        <w:tc>
          <w:tcPr>
            <w:tcW w:w="7154" w:type="dxa"/>
            <w:gridSpan w:val="11"/>
          </w:tcPr>
          <w:p w:rsidR="00437AD8" w:rsidRDefault="00437AD8" w:rsidP="008E35C0">
            <w:pPr>
              <w:spacing w:line="600" w:lineRule="exact"/>
              <w:rPr>
                <w:rFonts w:eastAsia="仿宋_GB2312"/>
                <w:sz w:val="28"/>
                <w:szCs w:val="28"/>
              </w:rPr>
            </w:pPr>
          </w:p>
        </w:tc>
      </w:tr>
      <w:tr w:rsidR="00437AD8" w:rsidTr="008E35C0">
        <w:tc>
          <w:tcPr>
            <w:tcW w:w="1368" w:type="dxa"/>
            <w:gridSpan w:val="2"/>
          </w:tcPr>
          <w:p w:rsidR="00437AD8" w:rsidRDefault="00437AD8" w:rsidP="008E35C0">
            <w:pPr>
              <w:spacing w:line="600" w:lineRule="exact"/>
              <w:rPr>
                <w:rFonts w:eastAsia="仿宋_GB2312"/>
                <w:sz w:val="28"/>
                <w:szCs w:val="28"/>
              </w:rPr>
            </w:pPr>
            <w:r>
              <w:rPr>
                <w:rFonts w:eastAsia="仿宋_GB2312"/>
                <w:sz w:val="28"/>
                <w:szCs w:val="28"/>
              </w:rPr>
              <w:t>邮编</w:t>
            </w:r>
          </w:p>
        </w:tc>
        <w:tc>
          <w:tcPr>
            <w:tcW w:w="1487" w:type="dxa"/>
            <w:gridSpan w:val="2"/>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r>
              <w:rPr>
                <w:rFonts w:eastAsia="仿宋_GB2312"/>
                <w:sz w:val="28"/>
                <w:szCs w:val="28"/>
              </w:rPr>
              <w:t>手机</w:t>
            </w: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r>
              <w:rPr>
                <w:rFonts w:eastAsia="仿宋_GB2312"/>
                <w:sz w:val="28"/>
                <w:szCs w:val="28"/>
              </w:rPr>
              <w:t>固定电话</w:t>
            </w:r>
          </w:p>
        </w:tc>
        <w:tc>
          <w:tcPr>
            <w:tcW w:w="1417" w:type="dxa"/>
          </w:tcPr>
          <w:p w:rsidR="00437AD8" w:rsidRDefault="00437AD8" w:rsidP="008E35C0">
            <w:pPr>
              <w:spacing w:line="600" w:lineRule="exact"/>
              <w:rPr>
                <w:rFonts w:eastAsia="仿宋_GB2312"/>
                <w:sz w:val="28"/>
                <w:szCs w:val="28"/>
              </w:rPr>
            </w:pPr>
          </w:p>
        </w:tc>
      </w:tr>
      <w:tr w:rsidR="00437AD8" w:rsidTr="008E35C0">
        <w:tc>
          <w:tcPr>
            <w:tcW w:w="8522" w:type="dxa"/>
            <w:gridSpan w:val="13"/>
          </w:tcPr>
          <w:p w:rsidR="00437AD8" w:rsidRDefault="00437AD8" w:rsidP="008E35C0">
            <w:pPr>
              <w:spacing w:line="600" w:lineRule="exact"/>
              <w:jc w:val="center"/>
              <w:rPr>
                <w:rFonts w:eastAsia="仿宋_GB2312"/>
                <w:sz w:val="28"/>
                <w:szCs w:val="28"/>
              </w:rPr>
            </w:pPr>
            <w:r>
              <w:rPr>
                <w:rFonts w:eastAsia="仿宋_GB2312"/>
                <w:sz w:val="28"/>
                <w:szCs w:val="28"/>
              </w:rPr>
              <w:t>课题组主要成员情况</w:t>
            </w:r>
          </w:p>
        </w:tc>
      </w:tr>
      <w:tr w:rsidR="00437AD8" w:rsidTr="008E35C0">
        <w:tc>
          <w:tcPr>
            <w:tcW w:w="1008" w:type="dxa"/>
          </w:tcPr>
          <w:p w:rsidR="00437AD8" w:rsidRDefault="00437AD8" w:rsidP="008E35C0">
            <w:pPr>
              <w:spacing w:line="600" w:lineRule="exact"/>
              <w:rPr>
                <w:rFonts w:eastAsia="仿宋_GB2312"/>
                <w:sz w:val="28"/>
                <w:szCs w:val="28"/>
              </w:rPr>
            </w:pPr>
            <w:r>
              <w:rPr>
                <w:rFonts w:eastAsia="仿宋_GB2312"/>
                <w:sz w:val="28"/>
                <w:szCs w:val="28"/>
              </w:rPr>
              <w:t>姓名</w:t>
            </w:r>
          </w:p>
        </w:tc>
        <w:tc>
          <w:tcPr>
            <w:tcW w:w="1847" w:type="dxa"/>
            <w:gridSpan w:val="3"/>
          </w:tcPr>
          <w:p w:rsidR="00437AD8" w:rsidRDefault="00437AD8" w:rsidP="008E35C0">
            <w:pPr>
              <w:spacing w:line="600" w:lineRule="exact"/>
              <w:rPr>
                <w:rFonts w:eastAsia="仿宋_GB2312"/>
                <w:sz w:val="28"/>
                <w:szCs w:val="28"/>
              </w:rPr>
            </w:pPr>
            <w:r>
              <w:rPr>
                <w:rFonts w:eastAsia="仿宋_GB2312"/>
                <w:sz w:val="28"/>
                <w:szCs w:val="28"/>
              </w:rPr>
              <w:t>职称</w:t>
            </w:r>
            <w:r>
              <w:rPr>
                <w:rFonts w:eastAsia="仿宋_GB2312"/>
                <w:sz w:val="28"/>
                <w:szCs w:val="28"/>
              </w:rPr>
              <w:t>/</w:t>
            </w:r>
            <w:r>
              <w:rPr>
                <w:rFonts w:eastAsia="仿宋_GB2312"/>
                <w:sz w:val="28"/>
                <w:szCs w:val="28"/>
              </w:rPr>
              <w:t>职务</w:t>
            </w:r>
          </w:p>
        </w:tc>
        <w:tc>
          <w:tcPr>
            <w:tcW w:w="1417" w:type="dxa"/>
            <w:gridSpan w:val="2"/>
          </w:tcPr>
          <w:p w:rsidR="00437AD8" w:rsidRDefault="00437AD8" w:rsidP="008E35C0">
            <w:pPr>
              <w:spacing w:line="600" w:lineRule="exact"/>
              <w:rPr>
                <w:rFonts w:eastAsia="仿宋_GB2312"/>
                <w:sz w:val="28"/>
                <w:szCs w:val="28"/>
              </w:rPr>
            </w:pPr>
            <w:r>
              <w:rPr>
                <w:rFonts w:eastAsia="仿宋_GB2312"/>
                <w:sz w:val="28"/>
                <w:szCs w:val="28"/>
              </w:rPr>
              <w:t>年龄</w:t>
            </w:r>
          </w:p>
        </w:tc>
        <w:tc>
          <w:tcPr>
            <w:tcW w:w="1416" w:type="dxa"/>
            <w:gridSpan w:val="3"/>
          </w:tcPr>
          <w:p w:rsidR="00437AD8" w:rsidRDefault="00437AD8" w:rsidP="008E35C0">
            <w:pPr>
              <w:spacing w:line="600" w:lineRule="exact"/>
              <w:rPr>
                <w:rFonts w:eastAsia="仿宋_GB2312"/>
                <w:sz w:val="28"/>
                <w:szCs w:val="28"/>
              </w:rPr>
            </w:pPr>
            <w:r>
              <w:rPr>
                <w:rFonts w:eastAsia="仿宋_GB2312"/>
                <w:sz w:val="28"/>
                <w:szCs w:val="28"/>
              </w:rPr>
              <w:t>专业</w:t>
            </w:r>
          </w:p>
        </w:tc>
        <w:tc>
          <w:tcPr>
            <w:tcW w:w="1417" w:type="dxa"/>
            <w:gridSpan w:val="3"/>
          </w:tcPr>
          <w:p w:rsidR="00437AD8" w:rsidRDefault="00437AD8" w:rsidP="008E35C0">
            <w:pPr>
              <w:spacing w:line="600" w:lineRule="exact"/>
              <w:rPr>
                <w:rFonts w:eastAsia="仿宋_GB2312"/>
                <w:sz w:val="28"/>
                <w:szCs w:val="28"/>
              </w:rPr>
            </w:pPr>
            <w:r>
              <w:rPr>
                <w:rFonts w:eastAsia="仿宋_GB2312"/>
                <w:sz w:val="28"/>
                <w:szCs w:val="28"/>
              </w:rPr>
              <w:t>工作单位</w:t>
            </w:r>
          </w:p>
        </w:tc>
        <w:tc>
          <w:tcPr>
            <w:tcW w:w="1417" w:type="dxa"/>
          </w:tcPr>
          <w:p w:rsidR="00437AD8" w:rsidRDefault="00437AD8" w:rsidP="008E35C0">
            <w:pPr>
              <w:spacing w:line="600" w:lineRule="exact"/>
              <w:rPr>
                <w:rFonts w:eastAsia="仿宋_GB2312"/>
                <w:sz w:val="28"/>
                <w:szCs w:val="28"/>
              </w:rPr>
            </w:pPr>
            <w:r>
              <w:rPr>
                <w:rFonts w:eastAsia="仿宋_GB2312"/>
                <w:sz w:val="28"/>
                <w:szCs w:val="28"/>
              </w:rPr>
              <w:t>分工情况</w:t>
            </w:r>
          </w:p>
        </w:tc>
      </w:tr>
      <w:tr w:rsidR="00437AD8" w:rsidTr="008E35C0">
        <w:tc>
          <w:tcPr>
            <w:tcW w:w="1008" w:type="dxa"/>
          </w:tcPr>
          <w:p w:rsidR="00437AD8" w:rsidRDefault="00437AD8" w:rsidP="008E35C0">
            <w:pPr>
              <w:spacing w:line="600" w:lineRule="exact"/>
              <w:rPr>
                <w:rFonts w:eastAsia="仿宋_GB2312"/>
                <w:sz w:val="28"/>
                <w:szCs w:val="28"/>
              </w:rPr>
            </w:pPr>
          </w:p>
        </w:tc>
        <w:tc>
          <w:tcPr>
            <w:tcW w:w="1847" w:type="dxa"/>
            <w:gridSpan w:val="3"/>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p>
        </w:tc>
        <w:tc>
          <w:tcPr>
            <w:tcW w:w="1417" w:type="dxa"/>
          </w:tcPr>
          <w:p w:rsidR="00437AD8" w:rsidRDefault="00437AD8" w:rsidP="008E35C0">
            <w:pPr>
              <w:spacing w:line="600" w:lineRule="exact"/>
              <w:rPr>
                <w:rFonts w:eastAsia="仿宋_GB2312"/>
                <w:sz w:val="28"/>
                <w:szCs w:val="28"/>
              </w:rPr>
            </w:pPr>
          </w:p>
        </w:tc>
      </w:tr>
      <w:tr w:rsidR="00437AD8" w:rsidTr="008E35C0">
        <w:tc>
          <w:tcPr>
            <w:tcW w:w="1008" w:type="dxa"/>
          </w:tcPr>
          <w:p w:rsidR="00437AD8" w:rsidRDefault="00437AD8" w:rsidP="008E35C0">
            <w:pPr>
              <w:spacing w:line="600" w:lineRule="exact"/>
              <w:rPr>
                <w:rFonts w:eastAsia="仿宋_GB2312"/>
                <w:sz w:val="28"/>
                <w:szCs w:val="28"/>
              </w:rPr>
            </w:pPr>
          </w:p>
        </w:tc>
        <w:tc>
          <w:tcPr>
            <w:tcW w:w="1847" w:type="dxa"/>
            <w:gridSpan w:val="3"/>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p>
        </w:tc>
        <w:tc>
          <w:tcPr>
            <w:tcW w:w="1417" w:type="dxa"/>
          </w:tcPr>
          <w:p w:rsidR="00437AD8" w:rsidRDefault="00437AD8" w:rsidP="008E35C0">
            <w:pPr>
              <w:spacing w:line="600" w:lineRule="exact"/>
              <w:rPr>
                <w:rFonts w:eastAsia="仿宋_GB2312"/>
                <w:sz w:val="28"/>
                <w:szCs w:val="28"/>
              </w:rPr>
            </w:pPr>
          </w:p>
        </w:tc>
      </w:tr>
      <w:tr w:rsidR="00437AD8" w:rsidTr="008E35C0">
        <w:tc>
          <w:tcPr>
            <w:tcW w:w="1008" w:type="dxa"/>
          </w:tcPr>
          <w:p w:rsidR="00437AD8" w:rsidRDefault="00437AD8" w:rsidP="008E35C0">
            <w:pPr>
              <w:spacing w:line="600" w:lineRule="exact"/>
              <w:rPr>
                <w:rFonts w:eastAsia="仿宋_GB2312"/>
                <w:sz w:val="28"/>
                <w:szCs w:val="28"/>
              </w:rPr>
            </w:pPr>
          </w:p>
        </w:tc>
        <w:tc>
          <w:tcPr>
            <w:tcW w:w="1847" w:type="dxa"/>
            <w:gridSpan w:val="3"/>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p>
        </w:tc>
        <w:tc>
          <w:tcPr>
            <w:tcW w:w="1417" w:type="dxa"/>
          </w:tcPr>
          <w:p w:rsidR="00437AD8" w:rsidRDefault="00437AD8" w:rsidP="008E35C0">
            <w:pPr>
              <w:spacing w:line="600" w:lineRule="exact"/>
              <w:rPr>
                <w:rFonts w:eastAsia="仿宋_GB2312"/>
                <w:sz w:val="28"/>
                <w:szCs w:val="28"/>
              </w:rPr>
            </w:pPr>
          </w:p>
        </w:tc>
      </w:tr>
      <w:tr w:rsidR="00437AD8" w:rsidTr="008E35C0">
        <w:tc>
          <w:tcPr>
            <w:tcW w:w="1008" w:type="dxa"/>
          </w:tcPr>
          <w:p w:rsidR="00437AD8" w:rsidRDefault="00437AD8" w:rsidP="008E35C0">
            <w:pPr>
              <w:spacing w:line="600" w:lineRule="exact"/>
              <w:rPr>
                <w:rFonts w:eastAsia="仿宋_GB2312"/>
                <w:sz w:val="28"/>
                <w:szCs w:val="28"/>
              </w:rPr>
            </w:pPr>
          </w:p>
        </w:tc>
        <w:tc>
          <w:tcPr>
            <w:tcW w:w="1847" w:type="dxa"/>
            <w:gridSpan w:val="3"/>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p>
        </w:tc>
        <w:tc>
          <w:tcPr>
            <w:tcW w:w="1417" w:type="dxa"/>
          </w:tcPr>
          <w:p w:rsidR="00437AD8" w:rsidRDefault="00437AD8" w:rsidP="008E35C0">
            <w:pPr>
              <w:spacing w:line="600" w:lineRule="exact"/>
              <w:rPr>
                <w:rFonts w:eastAsia="仿宋_GB2312"/>
                <w:sz w:val="28"/>
                <w:szCs w:val="28"/>
              </w:rPr>
            </w:pPr>
          </w:p>
        </w:tc>
      </w:tr>
      <w:tr w:rsidR="00437AD8" w:rsidTr="008E35C0">
        <w:tc>
          <w:tcPr>
            <w:tcW w:w="1008" w:type="dxa"/>
          </w:tcPr>
          <w:p w:rsidR="00437AD8" w:rsidRDefault="00437AD8" w:rsidP="008E35C0">
            <w:pPr>
              <w:spacing w:line="600" w:lineRule="exact"/>
              <w:rPr>
                <w:rFonts w:eastAsia="仿宋_GB2312"/>
                <w:sz w:val="28"/>
                <w:szCs w:val="28"/>
              </w:rPr>
            </w:pPr>
          </w:p>
        </w:tc>
        <w:tc>
          <w:tcPr>
            <w:tcW w:w="1847" w:type="dxa"/>
            <w:gridSpan w:val="3"/>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p>
        </w:tc>
        <w:tc>
          <w:tcPr>
            <w:tcW w:w="1417" w:type="dxa"/>
          </w:tcPr>
          <w:p w:rsidR="00437AD8" w:rsidRDefault="00437AD8" w:rsidP="008E35C0">
            <w:pPr>
              <w:spacing w:line="600" w:lineRule="exact"/>
              <w:rPr>
                <w:rFonts w:eastAsia="仿宋_GB2312"/>
                <w:sz w:val="28"/>
                <w:szCs w:val="28"/>
              </w:rPr>
            </w:pPr>
          </w:p>
        </w:tc>
      </w:tr>
      <w:tr w:rsidR="00437AD8" w:rsidTr="008E35C0">
        <w:tc>
          <w:tcPr>
            <w:tcW w:w="1008" w:type="dxa"/>
          </w:tcPr>
          <w:p w:rsidR="00437AD8" w:rsidRDefault="00437AD8" w:rsidP="008E35C0">
            <w:pPr>
              <w:spacing w:line="600" w:lineRule="exact"/>
              <w:rPr>
                <w:rFonts w:eastAsia="仿宋_GB2312"/>
                <w:sz w:val="28"/>
                <w:szCs w:val="28"/>
              </w:rPr>
            </w:pPr>
          </w:p>
        </w:tc>
        <w:tc>
          <w:tcPr>
            <w:tcW w:w="1847" w:type="dxa"/>
            <w:gridSpan w:val="3"/>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p>
        </w:tc>
        <w:tc>
          <w:tcPr>
            <w:tcW w:w="1417" w:type="dxa"/>
          </w:tcPr>
          <w:p w:rsidR="00437AD8" w:rsidRDefault="00437AD8" w:rsidP="008E35C0">
            <w:pPr>
              <w:spacing w:line="600" w:lineRule="exact"/>
              <w:rPr>
                <w:rFonts w:eastAsia="仿宋_GB2312"/>
                <w:sz w:val="28"/>
                <w:szCs w:val="28"/>
              </w:rPr>
            </w:pPr>
          </w:p>
        </w:tc>
      </w:tr>
      <w:tr w:rsidR="00437AD8" w:rsidTr="008E35C0">
        <w:tc>
          <w:tcPr>
            <w:tcW w:w="1008" w:type="dxa"/>
          </w:tcPr>
          <w:p w:rsidR="00437AD8" w:rsidRDefault="00437AD8" w:rsidP="008E35C0">
            <w:pPr>
              <w:spacing w:line="600" w:lineRule="exact"/>
              <w:rPr>
                <w:rFonts w:eastAsia="仿宋_GB2312"/>
                <w:sz w:val="28"/>
                <w:szCs w:val="28"/>
              </w:rPr>
            </w:pPr>
          </w:p>
        </w:tc>
        <w:tc>
          <w:tcPr>
            <w:tcW w:w="1847" w:type="dxa"/>
            <w:gridSpan w:val="3"/>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p>
        </w:tc>
        <w:tc>
          <w:tcPr>
            <w:tcW w:w="1417" w:type="dxa"/>
          </w:tcPr>
          <w:p w:rsidR="00437AD8" w:rsidRDefault="00437AD8" w:rsidP="008E35C0">
            <w:pPr>
              <w:spacing w:line="600" w:lineRule="exact"/>
              <w:rPr>
                <w:rFonts w:eastAsia="仿宋_GB2312"/>
                <w:sz w:val="28"/>
                <w:szCs w:val="28"/>
              </w:rPr>
            </w:pPr>
          </w:p>
        </w:tc>
      </w:tr>
      <w:tr w:rsidR="00437AD8" w:rsidTr="008E35C0">
        <w:tc>
          <w:tcPr>
            <w:tcW w:w="1008" w:type="dxa"/>
          </w:tcPr>
          <w:p w:rsidR="00437AD8" w:rsidRDefault="00437AD8" w:rsidP="008E35C0">
            <w:pPr>
              <w:spacing w:line="600" w:lineRule="exact"/>
              <w:rPr>
                <w:rFonts w:eastAsia="仿宋_GB2312"/>
                <w:sz w:val="28"/>
                <w:szCs w:val="28"/>
              </w:rPr>
            </w:pPr>
          </w:p>
        </w:tc>
        <w:tc>
          <w:tcPr>
            <w:tcW w:w="1847" w:type="dxa"/>
            <w:gridSpan w:val="3"/>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p>
        </w:tc>
        <w:tc>
          <w:tcPr>
            <w:tcW w:w="1417" w:type="dxa"/>
          </w:tcPr>
          <w:p w:rsidR="00437AD8" w:rsidRDefault="00437AD8" w:rsidP="008E35C0">
            <w:pPr>
              <w:spacing w:line="600" w:lineRule="exact"/>
              <w:rPr>
                <w:rFonts w:eastAsia="仿宋_GB2312"/>
                <w:sz w:val="28"/>
                <w:szCs w:val="28"/>
              </w:rPr>
            </w:pPr>
          </w:p>
        </w:tc>
      </w:tr>
      <w:tr w:rsidR="00437AD8" w:rsidTr="008E35C0">
        <w:tc>
          <w:tcPr>
            <w:tcW w:w="1008" w:type="dxa"/>
          </w:tcPr>
          <w:p w:rsidR="00437AD8" w:rsidRDefault="00437AD8" w:rsidP="008E35C0">
            <w:pPr>
              <w:spacing w:line="600" w:lineRule="exact"/>
              <w:rPr>
                <w:rFonts w:eastAsia="仿宋_GB2312"/>
                <w:sz w:val="28"/>
                <w:szCs w:val="28"/>
              </w:rPr>
            </w:pPr>
          </w:p>
        </w:tc>
        <w:tc>
          <w:tcPr>
            <w:tcW w:w="1847" w:type="dxa"/>
            <w:gridSpan w:val="3"/>
          </w:tcPr>
          <w:p w:rsidR="00437AD8" w:rsidRDefault="00437AD8" w:rsidP="008E35C0">
            <w:pPr>
              <w:spacing w:line="600" w:lineRule="exact"/>
              <w:rPr>
                <w:rFonts w:eastAsia="仿宋_GB2312"/>
                <w:sz w:val="28"/>
                <w:szCs w:val="28"/>
              </w:rPr>
            </w:pPr>
          </w:p>
        </w:tc>
        <w:tc>
          <w:tcPr>
            <w:tcW w:w="1417" w:type="dxa"/>
            <w:gridSpan w:val="2"/>
          </w:tcPr>
          <w:p w:rsidR="00437AD8" w:rsidRDefault="00437AD8" w:rsidP="008E35C0">
            <w:pPr>
              <w:spacing w:line="600" w:lineRule="exact"/>
              <w:rPr>
                <w:rFonts w:eastAsia="仿宋_GB2312"/>
                <w:sz w:val="28"/>
                <w:szCs w:val="28"/>
              </w:rPr>
            </w:pPr>
          </w:p>
        </w:tc>
        <w:tc>
          <w:tcPr>
            <w:tcW w:w="1416" w:type="dxa"/>
            <w:gridSpan w:val="3"/>
          </w:tcPr>
          <w:p w:rsidR="00437AD8" w:rsidRDefault="00437AD8" w:rsidP="008E35C0">
            <w:pPr>
              <w:spacing w:line="600" w:lineRule="exact"/>
              <w:rPr>
                <w:rFonts w:eastAsia="仿宋_GB2312"/>
                <w:sz w:val="28"/>
                <w:szCs w:val="28"/>
              </w:rPr>
            </w:pPr>
          </w:p>
        </w:tc>
        <w:tc>
          <w:tcPr>
            <w:tcW w:w="1417" w:type="dxa"/>
            <w:gridSpan w:val="3"/>
          </w:tcPr>
          <w:p w:rsidR="00437AD8" w:rsidRDefault="00437AD8" w:rsidP="008E35C0">
            <w:pPr>
              <w:spacing w:line="600" w:lineRule="exact"/>
              <w:rPr>
                <w:rFonts w:eastAsia="仿宋_GB2312"/>
                <w:sz w:val="28"/>
                <w:szCs w:val="28"/>
              </w:rPr>
            </w:pPr>
          </w:p>
        </w:tc>
        <w:tc>
          <w:tcPr>
            <w:tcW w:w="1417" w:type="dxa"/>
          </w:tcPr>
          <w:p w:rsidR="00437AD8" w:rsidRDefault="00437AD8" w:rsidP="008E35C0">
            <w:pPr>
              <w:spacing w:line="600" w:lineRule="exact"/>
              <w:rPr>
                <w:rFonts w:eastAsia="仿宋_GB2312"/>
                <w:sz w:val="28"/>
                <w:szCs w:val="28"/>
              </w:rPr>
            </w:pPr>
          </w:p>
        </w:tc>
      </w:tr>
      <w:tr w:rsidR="00437AD8" w:rsidTr="008E35C0">
        <w:tc>
          <w:tcPr>
            <w:tcW w:w="8522" w:type="dxa"/>
            <w:gridSpan w:val="13"/>
          </w:tcPr>
          <w:p w:rsidR="00437AD8" w:rsidRDefault="00437AD8" w:rsidP="008E35C0">
            <w:pPr>
              <w:spacing w:line="600" w:lineRule="exact"/>
              <w:jc w:val="center"/>
              <w:rPr>
                <w:rFonts w:eastAsia="仿宋_GB2312"/>
                <w:sz w:val="30"/>
                <w:szCs w:val="30"/>
              </w:rPr>
            </w:pPr>
            <w:r>
              <w:rPr>
                <w:rFonts w:eastAsia="仿宋_GB2312"/>
                <w:sz w:val="30"/>
                <w:szCs w:val="30"/>
              </w:rPr>
              <w:t>立项依据</w:t>
            </w:r>
            <w:r>
              <w:rPr>
                <w:rFonts w:eastAsia="楷体"/>
                <w:sz w:val="28"/>
                <w:szCs w:val="28"/>
              </w:rPr>
              <w:t>（写不下可另加页）</w:t>
            </w:r>
          </w:p>
        </w:tc>
      </w:tr>
      <w:tr w:rsidR="00437AD8" w:rsidTr="008E35C0">
        <w:tc>
          <w:tcPr>
            <w:tcW w:w="8522" w:type="dxa"/>
            <w:gridSpan w:val="13"/>
          </w:tcPr>
          <w:p w:rsidR="00437AD8" w:rsidRDefault="00437AD8" w:rsidP="008E35C0">
            <w:pPr>
              <w:spacing w:line="600" w:lineRule="exact"/>
              <w:rPr>
                <w:rFonts w:eastAsia="仿宋_GB2312"/>
                <w:sz w:val="24"/>
              </w:rPr>
            </w:pPr>
            <w:r>
              <w:rPr>
                <w:rFonts w:eastAsia="仿宋_GB2312"/>
                <w:sz w:val="24"/>
              </w:rPr>
              <w:t>（本课题研究背景、核心概念的界定、本课题研究的理论价值和实践意义、国内外研究现状分析、本课题负责人及课题组主要成员前期相关研究成果）</w:t>
            </w: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tc>
      </w:tr>
      <w:tr w:rsidR="00437AD8" w:rsidTr="008E35C0">
        <w:tc>
          <w:tcPr>
            <w:tcW w:w="8522" w:type="dxa"/>
            <w:gridSpan w:val="13"/>
          </w:tcPr>
          <w:p w:rsidR="00437AD8" w:rsidRDefault="00437AD8" w:rsidP="008E35C0">
            <w:pPr>
              <w:spacing w:line="600" w:lineRule="exact"/>
              <w:jc w:val="center"/>
              <w:rPr>
                <w:rFonts w:eastAsia="仿宋_GB2312"/>
                <w:sz w:val="30"/>
                <w:szCs w:val="30"/>
              </w:rPr>
            </w:pPr>
            <w:r>
              <w:rPr>
                <w:rFonts w:eastAsia="仿宋"/>
                <w:sz w:val="30"/>
                <w:szCs w:val="30"/>
              </w:rPr>
              <w:lastRenderedPageBreak/>
              <w:t>研究方案</w:t>
            </w:r>
            <w:r>
              <w:rPr>
                <w:rFonts w:eastAsia="楷体"/>
                <w:sz w:val="28"/>
                <w:szCs w:val="28"/>
              </w:rPr>
              <w:t>（写不下可加页）</w:t>
            </w:r>
          </w:p>
        </w:tc>
      </w:tr>
      <w:tr w:rsidR="00437AD8" w:rsidTr="008E35C0">
        <w:tc>
          <w:tcPr>
            <w:tcW w:w="8522" w:type="dxa"/>
            <w:gridSpan w:val="13"/>
          </w:tcPr>
          <w:p w:rsidR="00437AD8" w:rsidRDefault="00437AD8" w:rsidP="008E35C0">
            <w:pPr>
              <w:spacing w:line="600" w:lineRule="exact"/>
              <w:rPr>
                <w:rFonts w:eastAsia="仿宋_GB2312"/>
                <w:sz w:val="24"/>
              </w:rPr>
            </w:pPr>
            <w:r>
              <w:rPr>
                <w:rFonts w:eastAsia="仿宋_GB2312"/>
                <w:sz w:val="24"/>
              </w:rPr>
              <w:t>（本课题的研究目标、总体思路、研究内容、研究方法、研究过程与步骤、预计完成的成果及完成时间、完成本课题的保障条件如配套经费和所在单位条件等）</w:t>
            </w: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jc w:val="center"/>
              <w:rPr>
                <w:rFonts w:eastAsia="仿宋_GB2312"/>
                <w:sz w:val="30"/>
                <w:szCs w:val="30"/>
              </w:rPr>
            </w:pPr>
          </w:p>
          <w:p w:rsidR="00437AD8" w:rsidRDefault="00437AD8" w:rsidP="008E35C0">
            <w:pPr>
              <w:spacing w:line="600" w:lineRule="exact"/>
              <w:rPr>
                <w:rFonts w:eastAsia="仿宋_GB2312"/>
                <w:sz w:val="30"/>
                <w:szCs w:val="30"/>
              </w:rPr>
            </w:pPr>
          </w:p>
        </w:tc>
      </w:tr>
      <w:tr w:rsidR="00437AD8" w:rsidTr="008E35C0">
        <w:tc>
          <w:tcPr>
            <w:tcW w:w="8522" w:type="dxa"/>
            <w:gridSpan w:val="13"/>
          </w:tcPr>
          <w:p w:rsidR="00437AD8" w:rsidRDefault="00437AD8" w:rsidP="008E35C0">
            <w:pPr>
              <w:spacing w:line="600" w:lineRule="exact"/>
              <w:jc w:val="center"/>
              <w:rPr>
                <w:rFonts w:eastAsia="仿宋"/>
                <w:sz w:val="30"/>
                <w:szCs w:val="30"/>
              </w:rPr>
            </w:pPr>
            <w:r>
              <w:rPr>
                <w:rFonts w:eastAsia="仿宋"/>
                <w:sz w:val="30"/>
                <w:szCs w:val="30"/>
              </w:rPr>
              <w:lastRenderedPageBreak/>
              <w:t>本课题拟解决的关键问题和特色创新之处</w:t>
            </w:r>
          </w:p>
        </w:tc>
      </w:tr>
      <w:tr w:rsidR="00437AD8" w:rsidTr="008E35C0">
        <w:tc>
          <w:tcPr>
            <w:tcW w:w="8522" w:type="dxa"/>
            <w:gridSpan w:val="13"/>
          </w:tcPr>
          <w:p w:rsidR="00437AD8" w:rsidRDefault="00437AD8" w:rsidP="008E35C0">
            <w:pPr>
              <w:spacing w:line="600" w:lineRule="exact"/>
              <w:rPr>
                <w:rFonts w:eastAsia="仿宋_GB2312"/>
                <w:sz w:val="24"/>
              </w:rPr>
            </w:pPr>
            <w:r>
              <w:rPr>
                <w:rFonts w:eastAsia="仿宋_GB2312"/>
                <w:sz w:val="24"/>
              </w:rPr>
              <w:t>（本课题拟解决的关键问题、主要特色及创新之处）</w:t>
            </w: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tc>
      </w:tr>
      <w:tr w:rsidR="00437AD8" w:rsidTr="008E35C0">
        <w:tc>
          <w:tcPr>
            <w:tcW w:w="8522" w:type="dxa"/>
            <w:gridSpan w:val="13"/>
          </w:tcPr>
          <w:p w:rsidR="00437AD8" w:rsidRDefault="00437AD8" w:rsidP="008E35C0">
            <w:pPr>
              <w:spacing w:line="600" w:lineRule="exact"/>
              <w:jc w:val="center"/>
              <w:rPr>
                <w:rFonts w:eastAsia="仿宋_GB2312"/>
                <w:sz w:val="30"/>
                <w:szCs w:val="30"/>
              </w:rPr>
            </w:pPr>
            <w:r>
              <w:rPr>
                <w:rFonts w:eastAsia="仿宋_GB2312"/>
                <w:sz w:val="30"/>
                <w:szCs w:val="30"/>
              </w:rPr>
              <w:t>推荐人意见</w:t>
            </w:r>
            <w:r>
              <w:rPr>
                <w:rFonts w:eastAsia="仿宋_GB2312"/>
                <w:sz w:val="24"/>
              </w:rPr>
              <w:t>（申报人如是中级职称，须由两名具有副高级及以上专业技术职务的同行专家从</w:t>
            </w:r>
            <w:r>
              <w:rPr>
                <w:rFonts w:eastAsia="仿宋_GB2312"/>
                <w:sz w:val="24"/>
              </w:rPr>
              <w:t>“</w:t>
            </w:r>
            <w:r>
              <w:rPr>
                <w:rFonts w:eastAsia="仿宋_GB2312"/>
                <w:sz w:val="24"/>
              </w:rPr>
              <w:t>专业水平</w:t>
            </w:r>
            <w:r>
              <w:rPr>
                <w:rFonts w:eastAsia="仿宋_GB2312"/>
                <w:sz w:val="24"/>
              </w:rPr>
              <w:t>”“</w:t>
            </w:r>
            <w:r>
              <w:rPr>
                <w:rFonts w:eastAsia="仿宋_GB2312"/>
                <w:sz w:val="24"/>
              </w:rPr>
              <w:t>科研能力</w:t>
            </w:r>
            <w:r>
              <w:rPr>
                <w:rFonts w:eastAsia="仿宋_GB2312"/>
                <w:sz w:val="24"/>
              </w:rPr>
              <w:t>”“</w:t>
            </w:r>
            <w:r>
              <w:rPr>
                <w:rFonts w:eastAsia="仿宋_GB2312"/>
                <w:sz w:val="24"/>
              </w:rPr>
              <w:t>组织能力</w:t>
            </w:r>
            <w:r>
              <w:rPr>
                <w:rFonts w:eastAsia="仿宋_GB2312"/>
                <w:sz w:val="24"/>
              </w:rPr>
              <w:t>”</w:t>
            </w:r>
            <w:r>
              <w:rPr>
                <w:rFonts w:eastAsia="仿宋_GB2312"/>
                <w:sz w:val="24"/>
              </w:rPr>
              <w:t>等方面填写推荐意见）</w:t>
            </w:r>
          </w:p>
        </w:tc>
      </w:tr>
      <w:tr w:rsidR="00437AD8" w:rsidTr="008E35C0">
        <w:tc>
          <w:tcPr>
            <w:tcW w:w="2130" w:type="dxa"/>
            <w:gridSpan w:val="3"/>
          </w:tcPr>
          <w:p w:rsidR="00437AD8" w:rsidRDefault="00437AD8" w:rsidP="008E35C0">
            <w:pPr>
              <w:spacing w:line="600" w:lineRule="exact"/>
              <w:rPr>
                <w:rFonts w:eastAsia="仿宋_GB2312"/>
                <w:sz w:val="30"/>
                <w:szCs w:val="30"/>
              </w:rPr>
            </w:pPr>
            <w:r>
              <w:rPr>
                <w:rFonts w:eastAsia="仿宋_GB2312"/>
                <w:sz w:val="30"/>
                <w:szCs w:val="30"/>
              </w:rPr>
              <w:t>推荐人姓名</w:t>
            </w:r>
          </w:p>
        </w:tc>
        <w:tc>
          <w:tcPr>
            <w:tcW w:w="2131" w:type="dxa"/>
            <w:gridSpan w:val="2"/>
          </w:tcPr>
          <w:p w:rsidR="00437AD8" w:rsidRDefault="00437AD8" w:rsidP="008E35C0">
            <w:pPr>
              <w:spacing w:line="600" w:lineRule="exact"/>
              <w:rPr>
                <w:rFonts w:eastAsia="仿宋_GB2312"/>
                <w:sz w:val="30"/>
                <w:szCs w:val="30"/>
              </w:rPr>
            </w:pPr>
          </w:p>
        </w:tc>
        <w:tc>
          <w:tcPr>
            <w:tcW w:w="2130" w:type="dxa"/>
            <w:gridSpan w:val="6"/>
          </w:tcPr>
          <w:p w:rsidR="00437AD8" w:rsidRDefault="00437AD8" w:rsidP="008E35C0">
            <w:pPr>
              <w:spacing w:line="600" w:lineRule="exact"/>
              <w:rPr>
                <w:rFonts w:eastAsia="仿宋_GB2312"/>
                <w:sz w:val="30"/>
                <w:szCs w:val="30"/>
              </w:rPr>
            </w:pPr>
            <w:r>
              <w:rPr>
                <w:rFonts w:eastAsia="仿宋_GB2312"/>
                <w:sz w:val="30"/>
                <w:szCs w:val="30"/>
              </w:rPr>
              <w:t>职称</w:t>
            </w:r>
            <w:r>
              <w:rPr>
                <w:rFonts w:eastAsia="仿宋_GB2312"/>
                <w:sz w:val="30"/>
                <w:szCs w:val="30"/>
              </w:rPr>
              <w:t>/</w:t>
            </w:r>
            <w:r>
              <w:rPr>
                <w:rFonts w:eastAsia="仿宋_GB2312"/>
                <w:sz w:val="30"/>
                <w:szCs w:val="30"/>
              </w:rPr>
              <w:t>职务</w:t>
            </w:r>
          </w:p>
        </w:tc>
        <w:tc>
          <w:tcPr>
            <w:tcW w:w="2131" w:type="dxa"/>
            <w:gridSpan w:val="2"/>
          </w:tcPr>
          <w:p w:rsidR="00437AD8" w:rsidRDefault="00437AD8" w:rsidP="008E35C0">
            <w:pPr>
              <w:spacing w:line="600" w:lineRule="exact"/>
              <w:rPr>
                <w:rFonts w:eastAsia="仿宋_GB2312"/>
                <w:sz w:val="30"/>
                <w:szCs w:val="30"/>
              </w:rPr>
            </w:pPr>
          </w:p>
        </w:tc>
      </w:tr>
      <w:tr w:rsidR="00437AD8" w:rsidTr="008E35C0">
        <w:tc>
          <w:tcPr>
            <w:tcW w:w="2130" w:type="dxa"/>
            <w:gridSpan w:val="3"/>
          </w:tcPr>
          <w:p w:rsidR="00437AD8" w:rsidRDefault="00437AD8" w:rsidP="008E35C0">
            <w:pPr>
              <w:spacing w:line="600" w:lineRule="exact"/>
              <w:rPr>
                <w:rFonts w:eastAsia="仿宋_GB2312"/>
                <w:sz w:val="30"/>
                <w:szCs w:val="30"/>
              </w:rPr>
            </w:pPr>
            <w:r>
              <w:rPr>
                <w:rFonts w:eastAsia="仿宋_GB2312"/>
                <w:sz w:val="30"/>
                <w:szCs w:val="30"/>
              </w:rPr>
              <w:t>工作单位</w:t>
            </w:r>
          </w:p>
        </w:tc>
        <w:tc>
          <w:tcPr>
            <w:tcW w:w="2131" w:type="dxa"/>
            <w:gridSpan w:val="2"/>
          </w:tcPr>
          <w:p w:rsidR="00437AD8" w:rsidRDefault="00437AD8" w:rsidP="008E35C0">
            <w:pPr>
              <w:spacing w:line="600" w:lineRule="exact"/>
              <w:rPr>
                <w:rFonts w:eastAsia="仿宋_GB2312"/>
                <w:sz w:val="30"/>
                <w:szCs w:val="30"/>
              </w:rPr>
            </w:pPr>
          </w:p>
        </w:tc>
        <w:tc>
          <w:tcPr>
            <w:tcW w:w="2130" w:type="dxa"/>
            <w:gridSpan w:val="6"/>
          </w:tcPr>
          <w:p w:rsidR="00437AD8" w:rsidRDefault="00437AD8" w:rsidP="008E35C0">
            <w:pPr>
              <w:spacing w:line="600" w:lineRule="exact"/>
              <w:rPr>
                <w:rFonts w:eastAsia="仿宋_GB2312"/>
                <w:sz w:val="30"/>
                <w:szCs w:val="30"/>
              </w:rPr>
            </w:pPr>
            <w:r>
              <w:rPr>
                <w:rFonts w:eastAsia="仿宋_GB2312"/>
                <w:sz w:val="30"/>
                <w:szCs w:val="30"/>
              </w:rPr>
              <w:t>研究专长</w:t>
            </w:r>
          </w:p>
        </w:tc>
        <w:tc>
          <w:tcPr>
            <w:tcW w:w="2131" w:type="dxa"/>
            <w:gridSpan w:val="2"/>
          </w:tcPr>
          <w:p w:rsidR="00437AD8" w:rsidRDefault="00437AD8" w:rsidP="008E35C0">
            <w:pPr>
              <w:spacing w:line="600" w:lineRule="exact"/>
              <w:rPr>
                <w:rFonts w:eastAsia="仿宋_GB2312"/>
                <w:sz w:val="30"/>
                <w:szCs w:val="30"/>
              </w:rPr>
            </w:pPr>
          </w:p>
        </w:tc>
      </w:tr>
      <w:tr w:rsidR="00437AD8" w:rsidTr="008E35C0">
        <w:tc>
          <w:tcPr>
            <w:tcW w:w="8522" w:type="dxa"/>
            <w:gridSpan w:val="13"/>
          </w:tcPr>
          <w:p w:rsidR="00437AD8" w:rsidRDefault="00437AD8" w:rsidP="008E35C0">
            <w:pPr>
              <w:spacing w:line="600" w:lineRule="exact"/>
              <w:rPr>
                <w:rFonts w:eastAsia="仿宋_GB2312"/>
                <w:sz w:val="30"/>
                <w:szCs w:val="30"/>
              </w:rPr>
            </w:pPr>
            <w:r>
              <w:rPr>
                <w:rFonts w:eastAsia="仿宋_GB2312"/>
                <w:sz w:val="30"/>
                <w:szCs w:val="30"/>
              </w:rPr>
              <w:t>推荐意见：</w:t>
            </w: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r>
              <w:rPr>
                <w:rFonts w:eastAsia="仿宋_GB2312"/>
                <w:sz w:val="30"/>
                <w:szCs w:val="30"/>
              </w:rPr>
              <w:t>推荐人签名：</w:t>
            </w:r>
          </w:p>
          <w:p w:rsidR="00437AD8" w:rsidRDefault="00437AD8" w:rsidP="008E35C0">
            <w:pPr>
              <w:wordWrap w:val="0"/>
              <w:spacing w:line="600" w:lineRule="exact"/>
              <w:jc w:val="right"/>
              <w:rPr>
                <w:rFonts w:eastAsia="仿宋_GB2312"/>
                <w:sz w:val="30"/>
                <w:szCs w:val="30"/>
              </w:rPr>
            </w:pP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r>
              <w:rPr>
                <w:rFonts w:eastAsia="仿宋_GB2312"/>
                <w:sz w:val="30"/>
                <w:szCs w:val="30"/>
              </w:rPr>
              <w:t xml:space="preserve"> </w:t>
            </w:r>
          </w:p>
        </w:tc>
      </w:tr>
      <w:tr w:rsidR="00437AD8" w:rsidTr="008E35C0">
        <w:tc>
          <w:tcPr>
            <w:tcW w:w="2130" w:type="dxa"/>
            <w:gridSpan w:val="3"/>
          </w:tcPr>
          <w:p w:rsidR="00437AD8" w:rsidRDefault="00437AD8" w:rsidP="008E35C0">
            <w:pPr>
              <w:spacing w:line="600" w:lineRule="exact"/>
              <w:rPr>
                <w:rFonts w:eastAsia="仿宋_GB2312"/>
                <w:sz w:val="30"/>
                <w:szCs w:val="30"/>
              </w:rPr>
            </w:pPr>
            <w:r>
              <w:rPr>
                <w:rFonts w:eastAsia="仿宋_GB2312"/>
                <w:sz w:val="30"/>
                <w:szCs w:val="30"/>
              </w:rPr>
              <w:lastRenderedPageBreak/>
              <w:t>推荐人姓名</w:t>
            </w:r>
          </w:p>
        </w:tc>
        <w:tc>
          <w:tcPr>
            <w:tcW w:w="2131" w:type="dxa"/>
            <w:gridSpan w:val="2"/>
          </w:tcPr>
          <w:p w:rsidR="00437AD8" w:rsidRDefault="00437AD8" w:rsidP="008E35C0">
            <w:pPr>
              <w:spacing w:line="600" w:lineRule="exact"/>
              <w:rPr>
                <w:rFonts w:eastAsia="仿宋_GB2312"/>
                <w:sz w:val="30"/>
                <w:szCs w:val="30"/>
              </w:rPr>
            </w:pPr>
          </w:p>
        </w:tc>
        <w:tc>
          <w:tcPr>
            <w:tcW w:w="2130" w:type="dxa"/>
            <w:gridSpan w:val="6"/>
          </w:tcPr>
          <w:p w:rsidR="00437AD8" w:rsidRDefault="00437AD8" w:rsidP="008E35C0">
            <w:pPr>
              <w:spacing w:line="600" w:lineRule="exact"/>
              <w:rPr>
                <w:rFonts w:eastAsia="仿宋_GB2312"/>
                <w:sz w:val="30"/>
                <w:szCs w:val="30"/>
              </w:rPr>
            </w:pPr>
            <w:r>
              <w:rPr>
                <w:rFonts w:eastAsia="仿宋_GB2312"/>
                <w:sz w:val="30"/>
                <w:szCs w:val="30"/>
              </w:rPr>
              <w:t>职称</w:t>
            </w:r>
            <w:r>
              <w:rPr>
                <w:rFonts w:eastAsia="仿宋_GB2312"/>
                <w:sz w:val="30"/>
                <w:szCs w:val="30"/>
              </w:rPr>
              <w:t>/</w:t>
            </w:r>
            <w:r>
              <w:rPr>
                <w:rFonts w:eastAsia="仿宋_GB2312"/>
                <w:sz w:val="30"/>
                <w:szCs w:val="30"/>
              </w:rPr>
              <w:t>职务</w:t>
            </w:r>
          </w:p>
        </w:tc>
        <w:tc>
          <w:tcPr>
            <w:tcW w:w="2131" w:type="dxa"/>
            <w:gridSpan w:val="2"/>
          </w:tcPr>
          <w:p w:rsidR="00437AD8" w:rsidRDefault="00437AD8" w:rsidP="008E35C0">
            <w:pPr>
              <w:spacing w:line="600" w:lineRule="exact"/>
              <w:rPr>
                <w:rFonts w:eastAsia="仿宋_GB2312"/>
                <w:sz w:val="30"/>
                <w:szCs w:val="30"/>
              </w:rPr>
            </w:pPr>
          </w:p>
        </w:tc>
      </w:tr>
      <w:tr w:rsidR="00437AD8" w:rsidTr="008E35C0">
        <w:tc>
          <w:tcPr>
            <w:tcW w:w="2130" w:type="dxa"/>
            <w:gridSpan w:val="3"/>
          </w:tcPr>
          <w:p w:rsidR="00437AD8" w:rsidRDefault="00437AD8" w:rsidP="008E35C0">
            <w:pPr>
              <w:spacing w:line="600" w:lineRule="exact"/>
              <w:rPr>
                <w:rFonts w:eastAsia="仿宋_GB2312"/>
                <w:sz w:val="30"/>
                <w:szCs w:val="30"/>
              </w:rPr>
            </w:pPr>
            <w:r>
              <w:rPr>
                <w:rFonts w:eastAsia="仿宋_GB2312"/>
                <w:sz w:val="30"/>
                <w:szCs w:val="30"/>
              </w:rPr>
              <w:t>工作单位</w:t>
            </w:r>
          </w:p>
        </w:tc>
        <w:tc>
          <w:tcPr>
            <w:tcW w:w="2131" w:type="dxa"/>
            <w:gridSpan w:val="2"/>
          </w:tcPr>
          <w:p w:rsidR="00437AD8" w:rsidRDefault="00437AD8" w:rsidP="008E35C0">
            <w:pPr>
              <w:spacing w:line="600" w:lineRule="exact"/>
              <w:rPr>
                <w:rFonts w:eastAsia="仿宋_GB2312"/>
                <w:sz w:val="30"/>
                <w:szCs w:val="30"/>
              </w:rPr>
            </w:pPr>
          </w:p>
        </w:tc>
        <w:tc>
          <w:tcPr>
            <w:tcW w:w="2130" w:type="dxa"/>
            <w:gridSpan w:val="6"/>
          </w:tcPr>
          <w:p w:rsidR="00437AD8" w:rsidRDefault="00437AD8" w:rsidP="008E35C0">
            <w:pPr>
              <w:spacing w:line="600" w:lineRule="exact"/>
              <w:rPr>
                <w:rFonts w:eastAsia="仿宋_GB2312"/>
                <w:sz w:val="30"/>
                <w:szCs w:val="30"/>
              </w:rPr>
            </w:pPr>
            <w:r>
              <w:rPr>
                <w:rFonts w:eastAsia="仿宋_GB2312"/>
                <w:sz w:val="30"/>
                <w:szCs w:val="30"/>
              </w:rPr>
              <w:t>研究专长</w:t>
            </w:r>
          </w:p>
        </w:tc>
        <w:tc>
          <w:tcPr>
            <w:tcW w:w="2131" w:type="dxa"/>
            <w:gridSpan w:val="2"/>
          </w:tcPr>
          <w:p w:rsidR="00437AD8" w:rsidRDefault="00437AD8" w:rsidP="008E35C0">
            <w:pPr>
              <w:spacing w:line="600" w:lineRule="exact"/>
              <w:rPr>
                <w:rFonts w:eastAsia="仿宋_GB2312"/>
                <w:sz w:val="30"/>
                <w:szCs w:val="30"/>
              </w:rPr>
            </w:pPr>
          </w:p>
        </w:tc>
      </w:tr>
      <w:tr w:rsidR="00437AD8" w:rsidTr="008E35C0">
        <w:tc>
          <w:tcPr>
            <w:tcW w:w="8522" w:type="dxa"/>
            <w:gridSpan w:val="13"/>
          </w:tcPr>
          <w:p w:rsidR="00437AD8" w:rsidRDefault="00437AD8" w:rsidP="008E35C0">
            <w:pPr>
              <w:spacing w:line="600" w:lineRule="exact"/>
              <w:rPr>
                <w:rFonts w:eastAsia="仿宋_GB2312"/>
                <w:sz w:val="30"/>
                <w:szCs w:val="30"/>
              </w:rPr>
            </w:pPr>
            <w:r>
              <w:rPr>
                <w:rFonts w:eastAsia="仿宋_GB2312"/>
                <w:sz w:val="30"/>
                <w:szCs w:val="30"/>
              </w:rPr>
              <w:t>推荐人意见：</w:t>
            </w: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r>
              <w:rPr>
                <w:rFonts w:eastAsia="仿宋_GB2312"/>
                <w:sz w:val="30"/>
                <w:szCs w:val="30"/>
              </w:rPr>
              <w:t>推荐人签名：</w:t>
            </w:r>
          </w:p>
          <w:p w:rsidR="00437AD8" w:rsidRDefault="00437AD8" w:rsidP="008E35C0">
            <w:pPr>
              <w:wordWrap w:val="0"/>
              <w:spacing w:line="600" w:lineRule="exact"/>
              <w:jc w:val="right"/>
              <w:rPr>
                <w:rFonts w:eastAsia="仿宋_GB2312"/>
                <w:sz w:val="30"/>
                <w:szCs w:val="30"/>
              </w:rPr>
            </w:pP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r>
              <w:rPr>
                <w:rFonts w:eastAsia="仿宋_GB2312"/>
                <w:sz w:val="30"/>
                <w:szCs w:val="30"/>
              </w:rPr>
              <w:t xml:space="preserve"> </w:t>
            </w:r>
          </w:p>
        </w:tc>
      </w:tr>
      <w:tr w:rsidR="00437AD8" w:rsidTr="008E35C0">
        <w:tc>
          <w:tcPr>
            <w:tcW w:w="8522" w:type="dxa"/>
            <w:gridSpan w:val="13"/>
          </w:tcPr>
          <w:p w:rsidR="00437AD8" w:rsidRDefault="00437AD8" w:rsidP="008E35C0">
            <w:pPr>
              <w:spacing w:line="600" w:lineRule="exact"/>
              <w:jc w:val="center"/>
              <w:rPr>
                <w:rFonts w:eastAsia="仿宋_GB2312"/>
                <w:sz w:val="30"/>
                <w:szCs w:val="30"/>
              </w:rPr>
            </w:pPr>
            <w:r>
              <w:rPr>
                <w:rFonts w:eastAsia="仿宋_GB2312"/>
                <w:sz w:val="30"/>
                <w:szCs w:val="30"/>
              </w:rPr>
              <w:t>课题负责人所在单位审核意见</w:t>
            </w:r>
          </w:p>
        </w:tc>
      </w:tr>
      <w:tr w:rsidR="00437AD8" w:rsidTr="008E35C0">
        <w:tc>
          <w:tcPr>
            <w:tcW w:w="8522" w:type="dxa"/>
            <w:gridSpan w:val="13"/>
          </w:tcPr>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480" w:lineRule="exact"/>
              <w:ind w:firstLineChars="700" w:firstLine="2100"/>
              <w:jc w:val="right"/>
              <w:rPr>
                <w:rFonts w:eastAsia="楷体"/>
                <w:sz w:val="24"/>
              </w:rPr>
            </w:pPr>
            <w:r>
              <w:rPr>
                <w:rFonts w:eastAsia="仿宋_GB2312"/>
                <w:sz w:val="30"/>
                <w:szCs w:val="30"/>
              </w:rPr>
              <w:t xml:space="preserve">                                        </w:t>
            </w:r>
            <w:r>
              <w:rPr>
                <w:rFonts w:eastAsia="仿宋_GB2312"/>
                <w:sz w:val="30"/>
                <w:szCs w:val="30"/>
              </w:rPr>
              <w:t>单位（盖章）</w:t>
            </w:r>
            <w:r>
              <w:rPr>
                <w:rFonts w:eastAsia="仿宋_GB2312"/>
                <w:sz w:val="30"/>
                <w:szCs w:val="30"/>
              </w:rPr>
              <w:t xml:space="preserve">     </w:t>
            </w:r>
            <w:r>
              <w:rPr>
                <w:rFonts w:eastAsia="仿宋_GB2312"/>
                <w:sz w:val="30"/>
                <w:szCs w:val="30"/>
              </w:rPr>
              <w:t>负责人（签章）</w:t>
            </w:r>
          </w:p>
          <w:p w:rsidR="00437AD8" w:rsidRDefault="00437AD8" w:rsidP="008E35C0">
            <w:pPr>
              <w:spacing w:line="600" w:lineRule="exact"/>
              <w:jc w:val="right"/>
              <w:rPr>
                <w:rFonts w:eastAsia="仿宋_GB2312"/>
                <w:sz w:val="30"/>
                <w:szCs w:val="30"/>
              </w:rPr>
            </w:pPr>
            <w:r>
              <w:rPr>
                <w:rFonts w:eastAsia="仿宋_GB2312"/>
                <w:sz w:val="30"/>
                <w:szCs w:val="30"/>
              </w:rPr>
              <w:t xml:space="preserve">        </w:t>
            </w:r>
          </w:p>
          <w:p w:rsidR="00437AD8" w:rsidRDefault="00437AD8" w:rsidP="008E35C0">
            <w:pPr>
              <w:spacing w:line="600" w:lineRule="exact"/>
              <w:jc w:val="center"/>
              <w:rPr>
                <w:rFonts w:eastAsia="仿宋_GB2312"/>
                <w:sz w:val="30"/>
                <w:szCs w:val="30"/>
              </w:rPr>
            </w:pP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tc>
      </w:tr>
      <w:tr w:rsidR="00437AD8" w:rsidTr="008E35C0">
        <w:tc>
          <w:tcPr>
            <w:tcW w:w="8522" w:type="dxa"/>
            <w:gridSpan w:val="13"/>
          </w:tcPr>
          <w:p w:rsidR="00437AD8" w:rsidRDefault="00437AD8" w:rsidP="008E35C0">
            <w:pPr>
              <w:spacing w:line="600" w:lineRule="exact"/>
              <w:jc w:val="center"/>
              <w:rPr>
                <w:rFonts w:eastAsia="仿宋_GB2312"/>
                <w:sz w:val="30"/>
                <w:szCs w:val="30"/>
              </w:rPr>
            </w:pPr>
            <w:r>
              <w:rPr>
                <w:rFonts w:eastAsia="仿宋_GB2312"/>
                <w:sz w:val="30"/>
                <w:szCs w:val="30"/>
              </w:rPr>
              <w:t>德育工作委员会评审意见</w:t>
            </w:r>
          </w:p>
        </w:tc>
      </w:tr>
      <w:tr w:rsidR="00437AD8" w:rsidTr="008E35C0">
        <w:tc>
          <w:tcPr>
            <w:tcW w:w="8522" w:type="dxa"/>
            <w:gridSpan w:val="13"/>
          </w:tcPr>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rPr>
                <w:rFonts w:eastAsia="仿宋_GB2312"/>
                <w:sz w:val="30"/>
                <w:szCs w:val="30"/>
              </w:rPr>
            </w:pPr>
          </w:p>
          <w:p w:rsidR="00437AD8" w:rsidRDefault="00437AD8" w:rsidP="008E35C0">
            <w:pPr>
              <w:spacing w:line="600" w:lineRule="exact"/>
              <w:ind w:firstLineChars="800" w:firstLine="2400"/>
              <w:rPr>
                <w:rFonts w:eastAsia="仿宋_GB2312"/>
                <w:sz w:val="30"/>
                <w:szCs w:val="30"/>
              </w:rPr>
            </w:pPr>
            <w:r>
              <w:rPr>
                <w:rFonts w:eastAsia="仿宋_GB2312"/>
                <w:sz w:val="30"/>
                <w:szCs w:val="30"/>
              </w:rPr>
              <w:t xml:space="preserve">                    </w:t>
            </w:r>
            <w:r>
              <w:rPr>
                <w:rFonts w:eastAsia="仿宋_GB2312"/>
                <w:sz w:val="30"/>
                <w:szCs w:val="30"/>
              </w:rPr>
              <w:t>负责人签字</w:t>
            </w:r>
          </w:p>
          <w:p w:rsidR="00437AD8" w:rsidRDefault="00437AD8" w:rsidP="008E35C0">
            <w:pPr>
              <w:spacing w:line="600" w:lineRule="exact"/>
              <w:jc w:val="center"/>
              <w:rPr>
                <w:rFonts w:eastAsia="仿宋_GB2312"/>
                <w:sz w:val="30"/>
                <w:szCs w:val="30"/>
              </w:rPr>
            </w:pP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tc>
      </w:tr>
    </w:tbl>
    <w:p w:rsidR="00437AD8" w:rsidRDefault="00437AD8" w:rsidP="00437AD8">
      <w:pPr>
        <w:rPr>
          <w:rFonts w:eastAsia="仿宋_GB2312"/>
          <w:sz w:val="24"/>
        </w:rPr>
      </w:pPr>
      <w:r>
        <w:rPr>
          <w:rFonts w:eastAsia="仿宋_GB2312"/>
          <w:sz w:val="24"/>
        </w:rPr>
        <w:t>注：请至中国职业技术教育学会德育工作委员会网站下载电子版，各栏目大小可根据需要调整。</w:t>
      </w:r>
    </w:p>
    <w:p w:rsidR="00437AD8" w:rsidRDefault="00437AD8" w:rsidP="00437AD8">
      <w:bookmarkStart w:id="0" w:name="_GoBack"/>
      <w:bookmarkEnd w:id="0"/>
    </w:p>
    <w:sectPr w:rsidR="00437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EE0" w:rsidRDefault="00437AD8">
    <w:pPr>
      <w:pStyle w:val="a7"/>
      <w:framePr w:wrap="around" w:vAnchor="text" w:hAnchor="margin" w:xAlign="center" w:y="1"/>
      <w:rPr>
        <w:rStyle w:val="a6"/>
      </w:rPr>
    </w:pPr>
    <w:r>
      <w:fldChar w:fldCharType="begin"/>
    </w:r>
    <w:r>
      <w:rPr>
        <w:rStyle w:val="a6"/>
      </w:rPr>
      <w:instrText>P</w:instrText>
    </w:r>
    <w:r>
      <w:rPr>
        <w:rStyle w:val="a6"/>
      </w:rPr>
      <w:instrText xml:space="preserve">AGE  </w:instrText>
    </w:r>
    <w:r>
      <w:fldChar w:fldCharType="end"/>
    </w:r>
  </w:p>
  <w:p w:rsidR="00147EE0" w:rsidRDefault="00437AD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EE0" w:rsidRDefault="00437AD8">
    <w:pPr>
      <w:pStyle w:val="a7"/>
      <w:framePr w:wrap="around" w:vAnchor="text" w:hAnchor="margin" w:xAlign="center" w:y="1"/>
      <w:rPr>
        <w:rStyle w:val="a6"/>
      </w:rPr>
    </w:pPr>
    <w:r>
      <w:fldChar w:fldCharType="begin"/>
    </w:r>
    <w:r>
      <w:rPr>
        <w:rStyle w:val="a6"/>
      </w:rPr>
      <w:instrText xml:space="preserve">PAGE  </w:instrText>
    </w:r>
    <w:r>
      <w:fldChar w:fldCharType="separate"/>
    </w:r>
    <w:r>
      <w:rPr>
        <w:rStyle w:val="a6"/>
        <w:noProof/>
      </w:rPr>
      <w:t>4</w:t>
    </w:r>
    <w:r>
      <w:fldChar w:fldCharType="end"/>
    </w:r>
  </w:p>
  <w:p w:rsidR="00147EE0" w:rsidRDefault="00437AD8">
    <w:pPr>
      <w:pStyle w:val="a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791"/>
    <w:multiLevelType w:val="hybridMultilevel"/>
    <w:tmpl w:val="34921E2A"/>
    <w:lvl w:ilvl="0" w:tplc="71D228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4D"/>
    <w:rsid w:val="0019404D"/>
    <w:rsid w:val="00292EDD"/>
    <w:rsid w:val="003E0C9C"/>
    <w:rsid w:val="00437AD8"/>
    <w:rsid w:val="0079064E"/>
    <w:rsid w:val="00F52D24"/>
    <w:rsid w:val="00F9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E55F4-83A6-48D3-9577-0CA80617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0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404D"/>
    <w:rPr>
      <w:b/>
      <w:bCs/>
    </w:rPr>
  </w:style>
  <w:style w:type="paragraph" w:styleId="a5">
    <w:name w:val="List Paragraph"/>
    <w:basedOn w:val="a"/>
    <w:uiPriority w:val="34"/>
    <w:qFormat/>
    <w:rsid w:val="00292EDD"/>
    <w:pPr>
      <w:ind w:firstLineChars="200" w:firstLine="420"/>
    </w:pPr>
  </w:style>
  <w:style w:type="character" w:styleId="a6">
    <w:name w:val="page number"/>
    <w:basedOn w:val="a0"/>
    <w:rsid w:val="00437AD8"/>
  </w:style>
  <w:style w:type="paragraph" w:styleId="a7">
    <w:name w:val="footer"/>
    <w:basedOn w:val="a"/>
    <w:link w:val="Char"/>
    <w:rsid w:val="00437AD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7"/>
    <w:rsid w:val="00437A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99941">
      <w:bodyDiv w:val="1"/>
      <w:marLeft w:val="0"/>
      <w:marRight w:val="0"/>
      <w:marTop w:val="0"/>
      <w:marBottom w:val="0"/>
      <w:divBdr>
        <w:top w:val="none" w:sz="0" w:space="0" w:color="auto"/>
        <w:left w:val="none" w:sz="0" w:space="0" w:color="auto"/>
        <w:bottom w:val="none" w:sz="0" w:space="0" w:color="auto"/>
        <w:right w:val="none" w:sz="0" w:space="0" w:color="auto"/>
      </w:divBdr>
    </w:div>
    <w:div w:id="58985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755</Words>
  <Characters>4305</Characters>
  <Application>Microsoft Office Word</Application>
  <DocSecurity>0</DocSecurity>
  <Lines>35</Lines>
  <Paragraphs>10</Paragraphs>
  <ScaleCrop>false</ScaleCrop>
  <Company>Microsoft</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6</cp:revision>
  <dcterms:created xsi:type="dcterms:W3CDTF">2018-10-29T01:27:00Z</dcterms:created>
  <dcterms:modified xsi:type="dcterms:W3CDTF">2018-10-29T01:52:00Z</dcterms:modified>
</cp:coreProperties>
</file>