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18"/>
        </w:tabs>
        <w:ind w:left="283" w:leftChars="135" w:right="124" w:rightChars="59"/>
        <w:jc w:val="center"/>
        <w:rPr>
          <w:rFonts w:ascii="微软雅黑" w:hAnsi="微软雅黑" w:eastAsia="微软雅黑"/>
          <w:b/>
          <w:bCs/>
          <w:color w:val="92D050"/>
          <w:sz w:val="36"/>
          <w:szCs w:val="36"/>
        </w:rPr>
      </w:pPr>
      <w:r>
        <w:rPr>
          <w:rFonts w:hint="eastAsia" w:ascii="微软雅黑" w:hAnsi="微软雅黑" w:eastAsia="微软雅黑"/>
          <w:b/>
          <w:bCs/>
          <w:color w:val="92D050"/>
          <w:sz w:val="36"/>
          <w:szCs w:val="36"/>
        </w:rPr>
        <w:t>益丰大药房，在追梦的路上等你！</w:t>
      </w:r>
    </w:p>
    <w:p>
      <w:pPr>
        <w:ind w:left="283" w:leftChars="135" w:right="124" w:rightChars="59"/>
        <w:jc w:val="left"/>
        <w:rPr>
          <w:rFonts w:cs="宋体"/>
          <w:b/>
          <w:bCs/>
          <w:color w:val="000000"/>
          <w:sz w:val="30"/>
          <w:szCs w:val="30"/>
        </w:rPr>
      </w:pPr>
    </w:p>
    <w:p>
      <w:pPr>
        <w:ind w:left="283" w:leftChars="135" w:right="124" w:rightChars="59"/>
        <w:jc w:val="left"/>
        <w:rPr>
          <w:rFonts w:ascii="微软雅黑" w:hAnsi="微软雅黑" w:eastAsia="微软雅黑" w:cs="宋体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color w:val="000000"/>
          <w:sz w:val="24"/>
          <w:szCs w:val="24"/>
        </w:rPr>
        <w:t>我们有强烈的责任感和使命感</w:t>
      </w:r>
    </w:p>
    <w:p>
      <w:pPr>
        <w:ind w:left="283" w:leftChars="135" w:right="124" w:rightChars="59"/>
        <w:jc w:val="left"/>
        <w:rPr>
          <w:rFonts w:ascii="微软雅黑" w:hAnsi="微软雅黑" w:eastAsia="微软雅黑" w:cs="宋体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color w:val="000000"/>
          <w:sz w:val="24"/>
          <w:szCs w:val="24"/>
        </w:rPr>
        <w:t>我们相信快乐的员工创造满意的顾客</w:t>
      </w:r>
    </w:p>
    <w:p>
      <w:pPr>
        <w:ind w:left="283" w:leftChars="135" w:right="124" w:rightChars="59"/>
        <w:jc w:val="left"/>
        <w:rPr>
          <w:rFonts w:ascii="微软雅黑" w:hAnsi="微软雅黑" w:eastAsia="微软雅黑" w:cs="宋体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color w:val="000000"/>
          <w:sz w:val="24"/>
          <w:szCs w:val="24"/>
        </w:rPr>
        <w:t>我们努力让员工获得超越同行的发展和物质回报</w:t>
      </w:r>
    </w:p>
    <w:p>
      <w:pPr>
        <w:ind w:left="283" w:leftChars="135" w:right="124" w:rightChars="59"/>
        <w:jc w:val="left"/>
        <w:rPr>
          <w:rFonts w:ascii="微软雅黑" w:hAnsi="微软雅黑" w:eastAsia="微软雅黑" w:cs="宋体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color w:val="000000"/>
          <w:sz w:val="24"/>
          <w:szCs w:val="24"/>
        </w:rPr>
        <w:t>如果您</w:t>
      </w:r>
    </w:p>
    <w:p>
      <w:pPr>
        <w:ind w:left="283" w:leftChars="135" w:right="124" w:rightChars="59"/>
        <w:jc w:val="left"/>
        <w:rPr>
          <w:rFonts w:ascii="微软雅黑" w:hAnsi="微软雅黑" w:eastAsia="微软雅黑" w:cs="宋体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color w:val="000000"/>
          <w:sz w:val="24"/>
          <w:szCs w:val="24"/>
        </w:rPr>
        <w:t>积极向上、开朗亲和</w:t>
      </w:r>
    </w:p>
    <w:p>
      <w:pPr>
        <w:ind w:left="283" w:leftChars="135" w:right="124" w:rightChars="59"/>
        <w:jc w:val="left"/>
        <w:rPr>
          <w:rFonts w:ascii="微软雅黑" w:hAnsi="微软雅黑" w:eastAsia="微软雅黑" w:cs="宋体"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宋体"/>
          <w:bCs/>
          <w:color w:val="000000"/>
          <w:sz w:val="24"/>
          <w:szCs w:val="24"/>
        </w:rPr>
        <w:t>有志于在医药零售行业发展</w:t>
      </w:r>
    </w:p>
    <w:p>
      <w:pPr>
        <w:ind w:left="283" w:leftChars="135" w:right="124" w:rightChars="59"/>
        <w:jc w:val="left"/>
        <w:rPr>
          <w:rFonts w:cs="宋体"/>
          <w:b/>
          <w:bCs/>
          <w:color w:val="000000"/>
          <w:sz w:val="30"/>
          <w:szCs w:val="30"/>
        </w:rPr>
      </w:pPr>
      <w:r>
        <w:rPr>
          <w:rFonts w:cs="宋体"/>
          <w:b/>
          <w:bCs/>
          <w:color w:val="000000"/>
          <w:sz w:val="30"/>
          <w:szCs w:val="30"/>
        </w:rPr>
        <w:drawing>
          <wp:inline distT="0" distB="0" distL="0" distR="0">
            <wp:extent cx="5274310" cy="3880485"/>
            <wp:effectExtent l="19050" t="0" r="2540" b="0"/>
            <wp:docPr id="3" name="图片 5" descr="招聘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招聘4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0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283" w:leftChars="135" w:right="124" w:rightChars="59"/>
        <w:jc w:val="left"/>
        <w:rPr>
          <w:rFonts w:cs="宋体"/>
          <w:b/>
          <w:bCs/>
          <w:color w:val="000000"/>
          <w:sz w:val="36"/>
          <w:szCs w:val="36"/>
        </w:rPr>
      </w:pPr>
    </w:p>
    <w:p>
      <w:pPr>
        <w:ind w:left="283" w:leftChars="135" w:right="124" w:rightChars="59"/>
        <w:jc w:val="left"/>
        <w:rPr>
          <w:rFonts w:cs="宋体"/>
          <w:b/>
          <w:bCs/>
          <w:color w:val="000000"/>
          <w:sz w:val="36"/>
          <w:szCs w:val="36"/>
        </w:rPr>
      </w:pPr>
    </w:p>
    <w:p>
      <w:pPr>
        <w:spacing w:line="440" w:lineRule="exact"/>
        <w:ind w:left="283" w:leftChars="135" w:right="124" w:rightChars="59" w:firstLine="600" w:firstLineChars="200"/>
        <w:jc w:val="left"/>
        <w:rPr>
          <w:rFonts w:cs="宋体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sz w:val="30"/>
          <w:szCs w:val="30"/>
        </w:rPr>
        <w:t>我们提供</w:t>
      </w:r>
    </w:p>
    <w:p>
      <w:pPr>
        <w:spacing w:line="440" w:lineRule="exact"/>
        <w:ind w:left="283" w:leftChars="135" w:right="124" w:rightChars="59"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五险一金/年底双薪；员工宿舍/工作餐；节日福利/生日礼物；培训与晋升机会；</w:t>
      </w:r>
    </w:p>
    <w:p>
      <w:pPr>
        <w:spacing w:line="440" w:lineRule="exact"/>
        <w:ind w:left="283" w:leftChars="135" w:right="124" w:rightChars="59"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年度旅游；双休/年休假</w:t>
      </w:r>
    </w:p>
    <w:p>
      <w:pPr>
        <w:spacing w:line="440" w:lineRule="exact"/>
        <w:ind w:left="283" w:leftChars="135" w:right="124" w:rightChars="59" w:firstLine="480" w:firstLineChars="200"/>
        <w:rPr>
          <w:rFonts w:ascii="微软雅黑" w:hAnsi="微软雅黑" w:eastAsia="微软雅黑" w:cs="宋体"/>
          <w:b/>
          <w:bCs/>
          <w:color w:val="000000"/>
          <w:sz w:val="30"/>
          <w:szCs w:val="30"/>
        </w:rPr>
      </w:pPr>
      <w:r>
        <w:rPr>
          <w:rFonts w:hint="eastAsia" w:ascii="华文宋体" w:hAnsi="华文宋体" w:eastAsia="华文宋体"/>
          <w:sz w:val="24"/>
          <w:szCs w:val="24"/>
        </w:rPr>
        <w:t>除了有竞争力的薪酬，我们在员工福利上的投入是优于同行的。</w:t>
      </w:r>
    </w:p>
    <w:p>
      <w:pPr>
        <w:spacing w:line="440" w:lineRule="exact"/>
        <w:ind w:left="283" w:leftChars="135" w:right="124" w:rightChars="59" w:firstLine="600" w:firstLineChars="200"/>
        <w:jc w:val="left"/>
        <w:rPr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000000"/>
          <w:sz w:val="30"/>
          <w:szCs w:val="30"/>
        </w:rPr>
        <w:t>益丰大药房连锁股份有限公司简介</w:t>
      </w:r>
    </w:p>
    <w:p>
      <w:pPr>
        <w:spacing w:line="440" w:lineRule="exact"/>
        <w:ind w:left="283" w:leftChars="135" w:right="124" w:rightChars="59" w:firstLine="480" w:firstLineChars="200"/>
        <w:rPr>
          <w:rFonts w:ascii="华文宋体" w:hAnsi="华文宋体" w:eastAsia="华文宋体"/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益丰大药房是全国领先的大型药品零售连锁企业。公司始终高举“平价、专业”大旗，秉承“诚信、敬业、务实、创新”的企业精神，为人民群众的健康生活提供超值商品和服务。目前，公司已在湖南、湖北、上海、江苏、浙江、江西</w:t>
      </w:r>
      <w:r>
        <w:rPr>
          <w:rFonts w:hint="eastAsia" w:ascii="华文宋体" w:hAnsi="华文宋体" w:eastAsia="华文宋体"/>
          <w:sz w:val="24"/>
          <w:szCs w:val="24"/>
        </w:rPr>
        <w:t>、广东</w:t>
      </w:r>
      <w:r>
        <w:rPr>
          <w:rFonts w:ascii="华文宋体" w:hAnsi="华文宋体" w:eastAsia="华文宋体"/>
          <w:sz w:val="24"/>
          <w:szCs w:val="24"/>
        </w:rPr>
        <w:t>等</w:t>
      </w:r>
      <w:r>
        <w:rPr>
          <w:rFonts w:hint="eastAsia" w:ascii="华文宋体" w:hAnsi="华文宋体" w:eastAsia="华文宋体"/>
          <w:sz w:val="24"/>
          <w:szCs w:val="24"/>
        </w:rPr>
        <w:t>七</w:t>
      </w:r>
      <w:r>
        <w:rPr>
          <w:rFonts w:ascii="华文宋体" w:hAnsi="华文宋体" w:eastAsia="华文宋体"/>
          <w:sz w:val="24"/>
          <w:szCs w:val="24"/>
        </w:rPr>
        <w:t>省市开设了680多家直营医药连锁门店。根据行业机构统计，公司在华中和华东地区名列药品零售前三强；在全国连锁药店综合实力排名第五位。 </w:t>
      </w:r>
    </w:p>
    <w:p>
      <w:pPr>
        <w:spacing w:line="440" w:lineRule="exact"/>
        <w:ind w:left="283" w:leftChars="135" w:right="124" w:rightChars="59" w:firstLine="480" w:firstLineChars="200"/>
        <w:rPr>
          <w:sz w:val="24"/>
          <w:szCs w:val="24"/>
        </w:rPr>
      </w:pPr>
      <w:r>
        <w:rPr>
          <w:rFonts w:ascii="华文宋体" w:hAnsi="华文宋体" w:eastAsia="华文宋体"/>
          <w:sz w:val="24"/>
          <w:szCs w:val="24"/>
        </w:rPr>
        <w:t>公司的发展战略为：“巩固中南华东，拓展全国市场”，打造百姓信赖、社会尊重的医药行业领先品牌，为人类健康提供超值的商品和服务，打造公司持续竞争能力。 </w:t>
      </w:r>
    </w:p>
    <w:p>
      <w:pPr>
        <w:ind w:left="283" w:leftChars="135" w:right="124" w:rightChars="59" w:firstLine="1992" w:firstLineChars="830"/>
        <w:rPr>
          <w:sz w:val="24"/>
          <w:szCs w:val="24"/>
        </w:rPr>
      </w:pPr>
    </w:p>
    <w:p>
      <w:pPr>
        <w:ind w:right="124" w:rightChars="59" w:firstLine="235" w:firstLineChars="98"/>
        <w:rPr>
          <w:rFonts w:ascii="华文宋体" w:hAnsi="华文宋体" w:eastAsia="华文宋体"/>
          <w:b/>
          <w:sz w:val="24"/>
          <w:szCs w:val="24"/>
        </w:rPr>
      </w:pPr>
      <w:r>
        <w:rPr>
          <w:rFonts w:hint="eastAsia" w:ascii="华文宋体" w:hAnsi="华文宋体" w:eastAsia="华文宋体"/>
          <w:b/>
          <w:sz w:val="24"/>
          <w:szCs w:val="24"/>
        </w:rPr>
        <w:t>部分招聘岗位</w:t>
      </w:r>
    </w:p>
    <w:tbl>
      <w:tblPr>
        <w:tblStyle w:val="13"/>
        <w:tblW w:w="10632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946"/>
        <w:gridCol w:w="48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4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工作职责（Job Responsibility）：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与工作地点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职位要求（Position Requirement）：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中药咨询师</w:t>
            </w:r>
          </w:p>
        </w:tc>
        <w:tc>
          <w:tcPr>
            <w:tcW w:w="4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numPr>
                <w:ilvl w:val="0"/>
                <w:numId w:val="1"/>
              </w:numPr>
              <w:ind w:left="302" w:hanging="302"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针对顾客需要，提供安全、专业化健康咨询服务（中药方面的）；</w:t>
            </w:r>
          </w:p>
          <w:p>
            <w:pPr>
              <w:pStyle w:val="22"/>
              <w:widowControl/>
              <w:numPr>
                <w:ilvl w:val="0"/>
                <w:numId w:val="1"/>
              </w:numPr>
              <w:ind w:left="302" w:hanging="302"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遵章守纪，维护门店的专业服务形象；</w:t>
            </w:r>
          </w:p>
          <w:p>
            <w:pPr>
              <w:pStyle w:val="22"/>
              <w:widowControl/>
              <w:numPr>
                <w:ilvl w:val="0"/>
                <w:numId w:val="1"/>
              </w:numPr>
              <w:ind w:left="302" w:hanging="302"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建立顾客咨询记录，完善顾客健康档案；</w:t>
            </w:r>
          </w:p>
          <w:p>
            <w:pPr>
              <w:pStyle w:val="22"/>
              <w:widowControl/>
              <w:numPr>
                <w:ilvl w:val="0"/>
                <w:numId w:val="1"/>
              </w:numPr>
              <w:ind w:left="302" w:hanging="302"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对员工进行中药方面的临床知识培训，进行常见病症的诊断、治疗知识培训；</w:t>
            </w:r>
          </w:p>
          <w:p>
            <w:pPr>
              <w:pStyle w:val="22"/>
              <w:widowControl/>
              <w:numPr>
                <w:ilvl w:val="0"/>
                <w:numId w:val="1"/>
              </w:numPr>
              <w:ind w:left="302" w:hanging="302"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协助门店完成新产品推广及效期产品销售工作；</w:t>
            </w:r>
          </w:p>
          <w:p>
            <w:pPr>
              <w:pStyle w:val="22"/>
              <w:widowControl/>
              <w:numPr>
                <w:ilvl w:val="0"/>
                <w:numId w:val="1"/>
              </w:numPr>
              <w:ind w:left="302" w:hanging="302"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门店经理交给的其他工作。　</w:t>
            </w:r>
          </w:p>
          <w:p>
            <w:pPr>
              <w:pStyle w:val="22"/>
              <w:widowControl/>
              <w:ind w:left="30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大专以上学历，医学或相关专业，有执业医师资格；</w:t>
            </w:r>
          </w:p>
          <w:p>
            <w:pPr>
              <w:pStyle w:val="2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10年以上工作经验，有5年以上临床工作经验，熟悉中医临床理论知识；</w:t>
            </w:r>
          </w:p>
          <w:p>
            <w:pPr>
              <w:pStyle w:val="22"/>
              <w:widowControl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具有一定的写作能力及沟通表达能力。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执业药师</w:t>
            </w:r>
          </w:p>
        </w:tc>
        <w:tc>
          <w:tcPr>
            <w:tcW w:w="4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岗位职责：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1、负责门店质量管理工作；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2、销售指导，处方审查；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3、日常销售；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4、GSP跟踪检查。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1、男女不限，55岁以下；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2、药学、中药、西药、药剂、护理、生物制药等相关中专以上学历；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3、有执业药师资格证。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4、较好的语言沟通能力及较强的主动服务意识。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店长</w:t>
            </w:r>
          </w:p>
        </w:tc>
        <w:tc>
          <w:tcPr>
            <w:tcW w:w="4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负责门店的经营和现场管理，达成业绩目标；</w:t>
            </w:r>
          </w:p>
          <w:p>
            <w:pPr>
              <w:pStyle w:val="2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负责门店的商品管理工作；</w:t>
            </w:r>
          </w:p>
          <w:p>
            <w:pPr>
              <w:pStyle w:val="2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负责门店人员思想动态管理；</w:t>
            </w:r>
          </w:p>
          <w:p>
            <w:pPr>
              <w:pStyle w:val="2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负责门店人员日常人事和培训管理工作；</w:t>
            </w:r>
          </w:p>
          <w:p>
            <w:pPr>
              <w:pStyle w:val="2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负责门店的促销管理工作；</w:t>
            </w:r>
          </w:p>
          <w:p>
            <w:pPr>
              <w:pStyle w:val="2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指导财务管理人员完成门店的财务、资产管理工作；</w:t>
            </w:r>
          </w:p>
          <w:p>
            <w:pPr>
              <w:pStyle w:val="2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指导客服管理人员完成门店的顾客管理工作；</w:t>
            </w:r>
          </w:p>
          <w:p>
            <w:pPr>
              <w:pStyle w:val="2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严守经营机密、情报，负责将总部指令、信息及时全面传达到门店；</w:t>
            </w:r>
          </w:p>
          <w:p>
            <w:pPr>
              <w:pStyle w:val="2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指导门店质管理员完成质量管理相关工作。</w:t>
            </w:r>
          </w:p>
          <w:p>
            <w:pPr>
              <w:pStyle w:val="2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1.26岁及以上，医药及相关专业；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2.有1年以上医药零售锁门店店长工作经验，或超市管理经验；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3.有较强的沟通与团队管理能力；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4.有较强的敬业精神。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门店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营销员</w:t>
            </w:r>
          </w:p>
        </w:tc>
        <w:tc>
          <w:tcPr>
            <w:tcW w:w="4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岗位职责：</w:t>
            </w:r>
          </w:p>
          <w:p>
            <w:pPr>
              <w:pStyle w:val="2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门店营销；</w:t>
            </w:r>
          </w:p>
          <w:p>
            <w:pPr>
              <w:pStyle w:val="24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商品陈列等销售相关辅助工作。</w:t>
            </w:r>
          </w:p>
          <w:p>
            <w:pPr>
              <w:pStyle w:val="2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1.20岁至40岁；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2.医药专业中专以上学历或有医药零售连锁门店销售工作经验；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3.有敬业精神，亲和力强。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拓展员</w:t>
            </w:r>
          </w:p>
        </w:tc>
        <w:tc>
          <w:tcPr>
            <w:tcW w:w="4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4"/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岗位职责：</w:t>
            </w:r>
          </w:p>
          <w:p>
            <w:pPr>
              <w:pStyle w:val="2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年龄28-45；</w:t>
            </w:r>
          </w:p>
          <w:p>
            <w:pPr>
              <w:pStyle w:val="2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有一定的销售相关工作经验（有门店选址经验者优先）</w:t>
            </w:r>
          </w:p>
          <w:p>
            <w:pPr>
              <w:pStyle w:val="24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形象气质佳，思维逻辑性强，沟通表达能力强。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男女不限</w:t>
            </w:r>
          </w:p>
          <w:p>
            <w:pPr>
              <w:pStyle w:val="22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3年以上销售工作经验</w:t>
            </w:r>
          </w:p>
          <w:p>
            <w:pPr>
              <w:pStyle w:val="22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有一定的电脑操作基础。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销售会计</w:t>
            </w:r>
          </w:p>
        </w:tc>
        <w:tc>
          <w:tcPr>
            <w:tcW w:w="4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有会计证</w:t>
            </w:r>
          </w:p>
          <w:p>
            <w:pPr>
              <w:pStyle w:val="24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有强烈的工作意愿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男女不限</w:t>
            </w:r>
          </w:p>
          <w:p>
            <w:pPr>
              <w:pStyle w:val="22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欢迎应届毕业生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劳动关系专员</w:t>
            </w:r>
          </w:p>
        </w:tc>
        <w:tc>
          <w:tcPr>
            <w:tcW w:w="4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熟悉省内大部分区域社保相关政策</w:t>
            </w:r>
          </w:p>
          <w:p>
            <w:pPr>
              <w:pStyle w:val="2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有一定沟通协调能力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男女不限</w:t>
            </w:r>
          </w:p>
          <w:p>
            <w:pPr>
              <w:pStyle w:val="22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在连锁企业或上市公司劳动关系模块工作经验</w:t>
            </w:r>
          </w:p>
          <w:p>
            <w:pPr>
              <w:pStyle w:val="22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抗压能力强。</w:t>
            </w:r>
          </w:p>
          <w:p>
            <w:pPr>
              <w:pStyle w:val="22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家住麓谷已婚育优先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人力综合主管</w:t>
            </w:r>
          </w:p>
        </w:tc>
        <w:tc>
          <w:tcPr>
            <w:tcW w:w="4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精通人力资源三个以上模块</w:t>
            </w:r>
          </w:p>
          <w:p>
            <w:pPr>
              <w:pStyle w:val="2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形象气质佳，思维逻辑性强，沟通表达能力强</w:t>
            </w:r>
          </w:p>
        </w:tc>
        <w:tc>
          <w:tcPr>
            <w:tcW w:w="4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1男女不限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2.在连锁企业或上市公司人力主管三年以上工作经验</w:t>
            </w:r>
          </w:p>
          <w:p>
            <w:pPr>
              <w:pStyle w:val="22"/>
              <w:widowControl/>
              <w:numPr>
                <w:ilvl w:val="0"/>
                <w:numId w:val="11"/>
              </w:numPr>
              <w:ind w:firstLineChars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抗压能力强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管理储备精英</w:t>
            </w:r>
          </w:p>
        </w:tc>
        <w:tc>
          <w:tcPr>
            <w:tcW w:w="4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主要方向管理方向、销售方向。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1、985、211全日制应届毕业生；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2、热爱医药连锁行业，亲和力强；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3、积极上进，有较强的敬业精神。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4、形象气质佳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实习生</w:t>
            </w:r>
          </w:p>
        </w:tc>
        <w:tc>
          <w:tcPr>
            <w:tcW w:w="4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能吃苦耐劳</w:t>
            </w:r>
          </w:p>
          <w:p>
            <w:pPr>
              <w:pStyle w:val="22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形象气质佳，思维逻辑性强，沟通表达能力强</w:t>
            </w:r>
          </w:p>
          <w:p>
            <w:pPr>
              <w:pStyle w:val="22"/>
              <w:widowControl/>
              <w:numPr>
                <w:ilvl w:val="0"/>
                <w:numId w:val="12"/>
              </w:numPr>
              <w:ind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医药相关专业</w:t>
            </w:r>
          </w:p>
        </w:tc>
        <w:tc>
          <w:tcPr>
            <w:tcW w:w="4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2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大专应届毕业生</w:t>
            </w:r>
          </w:p>
          <w:p>
            <w:pPr>
              <w:pStyle w:val="22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形象气质佳</w:t>
            </w:r>
          </w:p>
          <w:p>
            <w:pPr>
              <w:pStyle w:val="22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男女不限</w:t>
            </w:r>
          </w:p>
          <w:p>
            <w:pPr>
              <w:pStyle w:val="22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能适应异地安排</w:t>
            </w:r>
          </w:p>
        </w:tc>
      </w:tr>
    </w:tbl>
    <w:p>
      <w:pPr>
        <w:spacing w:line="360" w:lineRule="auto"/>
        <w:rPr>
          <w:rFonts w:ascii="宋体" w:hAnsi="宋体"/>
          <w:color w:val="000000" w:themeColor="text1"/>
        </w:rPr>
      </w:pPr>
      <w:bookmarkStart w:id="0" w:name="_GoBack"/>
      <w:bookmarkEnd w:id="0"/>
      <w:r>
        <w:rPr>
          <w:rFonts w:hint="eastAsia" w:ascii="宋体" w:hAnsi="宋体"/>
          <w:color w:val="000000" w:themeColor="text1"/>
        </w:rPr>
        <w:t>以上岗位五险一金，年假、司庆旅游、包住包工作餐、年终奖、各节假日福利、生日礼物等。高于同行待遇、</w:t>
      </w:r>
    </w:p>
    <w:p>
      <w:pPr>
        <w:pStyle w:val="22"/>
        <w:spacing w:line="360" w:lineRule="auto"/>
        <w:ind w:firstLine="0" w:firstLineChars="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 xml:space="preserve">          </w:t>
      </w:r>
    </w:p>
    <w:p>
      <w:pPr>
        <w:pStyle w:val="22"/>
        <w:spacing w:line="360" w:lineRule="auto"/>
        <w:ind w:firstLine="0" w:firstLineChars="0"/>
        <w:rPr>
          <w:rFonts w:ascii="华文宋体" w:hAnsi="华文宋体" w:eastAsia="华文宋体"/>
          <w:sz w:val="24"/>
          <w:szCs w:val="24"/>
        </w:rPr>
      </w:pPr>
      <w:r>
        <w:rPr>
          <w:rFonts w:hint="eastAsia" w:ascii="华文宋体" w:hAnsi="华文宋体" w:eastAsia="华文宋体"/>
          <w:sz w:val="24"/>
          <w:szCs w:val="24"/>
        </w:rPr>
        <w:t>总部地址：长沙市麓谷高新技术开发区金洲大道</w:t>
      </w:r>
      <w:r>
        <w:rPr>
          <w:rFonts w:ascii="华文宋体" w:hAnsi="华文宋体" w:eastAsia="华文宋体"/>
          <w:sz w:val="24"/>
          <w:szCs w:val="24"/>
        </w:rPr>
        <w:t>68</w:t>
      </w:r>
      <w:r>
        <w:rPr>
          <w:rFonts w:hint="eastAsia" w:ascii="华文宋体" w:hAnsi="华文宋体" w:eastAsia="华文宋体"/>
          <w:sz w:val="24"/>
          <w:szCs w:val="24"/>
        </w:rPr>
        <w:t>号（益丰药业产业园）</w:t>
      </w:r>
    </w:p>
    <w:p>
      <w:pPr>
        <w:pStyle w:val="22"/>
        <w:wordWrap w:val="0"/>
        <w:spacing w:line="360" w:lineRule="auto"/>
        <w:ind w:left="840" w:firstLine="0" w:firstLineChars="0"/>
        <w:jc w:val="right"/>
        <w:rPr>
          <w:rFonts w:ascii="宋体"/>
          <w:b/>
          <w:bCs/>
        </w:rPr>
      </w:pPr>
    </w:p>
    <w:sectPr>
      <w:headerReference r:id="rId3" w:type="default"/>
      <w:footerReference r:id="rId4" w:type="default"/>
      <w:pgSz w:w="11907" w:h="16839"/>
      <w:pgMar w:top="510" w:right="1559" w:bottom="454" w:left="1276" w:header="851" w:footer="992" w:gutter="0"/>
      <w:cols w:space="84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t xml:space="preserve">                                                                            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w:t xml:space="preserve">  </w:t>
    </w:r>
    <w:r>
      <w:drawing>
        <wp:inline distT="0" distB="0" distL="0" distR="0">
          <wp:extent cx="1062355" cy="276225"/>
          <wp:effectExtent l="19050" t="0" r="3921" b="0"/>
          <wp:docPr id="2" name="图片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3533" cy="276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553"/>
    <w:multiLevelType w:val="multilevel"/>
    <w:tmpl w:val="0529155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A10F66"/>
    <w:multiLevelType w:val="multilevel"/>
    <w:tmpl w:val="14A10F6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C72AE1"/>
    <w:multiLevelType w:val="multilevel"/>
    <w:tmpl w:val="1CC72AE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150BEC"/>
    <w:multiLevelType w:val="multilevel"/>
    <w:tmpl w:val="20150BE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D51456"/>
    <w:multiLevelType w:val="multilevel"/>
    <w:tmpl w:val="21D5145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9321BE"/>
    <w:multiLevelType w:val="multilevel"/>
    <w:tmpl w:val="259321B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CCA6A3F"/>
    <w:multiLevelType w:val="multilevel"/>
    <w:tmpl w:val="2CCA6A3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D6F01A5"/>
    <w:multiLevelType w:val="multilevel"/>
    <w:tmpl w:val="3D6F01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5749C7"/>
    <w:multiLevelType w:val="multilevel"/>
    <w:tmpl w:val="465749C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A097BBB"/>
    <w:multiLevelType w:val="multilevel"/>
    <w:tmpl w:val="4A097BB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1C81CE6"/>
    <w:multiLevelType w:val="multilevel"/>
    <w:tmpl w:val="51C81CE6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FCC5209"/>
    <w:multiLevelType w:val="multilevel"/>
    <w:tmpl w:val="5FCC5209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cs="Times New Roman" w:asciiTheme="majorEastAsia" w:hAnsiTheme="majorEastAsia" w:eastAsiaTheme="maj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7803F24"/>
    <w:multiLevelType w:val="multilevel"/>
    <w:tmpl w:val="77803F2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A57"/>
    <w:rsid w:val="000001A3"/>
    <w:rsid w:val="000007DD"/>
    <w:rsid w:val="00002017"/>
    <w:rsid w:val="00002406"/>
    <w:rsid w:val="0001451D"/>
    <w:rsid w:val="0001542B"/>
    <w:rsid w:val="00032D6C"/>
    <w:rsid w:val="00033F9B"/>
    <w:rsid w:val="00041D63"/>
    <w:rsid w:val="00055905"/>
    <w:rsid w:val="00073961"/>
    <w:rsid w:val="000755F3"/>
    <w:rsid w:val="00081140"/>
    <w:rsid w:val="00082AB5"/>
    <w:rsid w:val="000918E1"/>
    <w:rsid w:val="00091A10"/>
    <w:rsid w:val="00093F89"/>
    <w:rsid w:val="000A15C3"/>
    <w:rsid w:val="000A4E58"/>
    <w:rsid w:val="000A5AA4"/>
    <w:rsid w:val="000B31DC"/>
    <w:rsid w:val="000B671C"/>
    <w:rsid w:val="000C0214"/>
    <w:rsid w:val="000C12D8"/>
    <w:rsid w:val="000C7771"/>
    <w:rsid w:val="000D11D5"/>
    <w:rsid w:val="000D5BD1"/>
    <w:rsid w:val="000E052F"/>
    <w:rsid w:val="000F0662"/>
    <w:rsid w:val="000F1E8D"/>
    <w:rsid w:val="000F564B"/>
    <w:rsid w:val="0010741E"/>
    <w:rsid w:val="001123F4"/>
    <w:rsid w:val="00115CDA"/>
    <w:rsid w:val="00120C98"/>
    <w:rsid w:val="00120E7D"/>
    <w:rsid w:val="00132E61"/>
    <w:rsid w:val="001333F6"/>
    <w:rsid w:val="001356C7"/>
    <w:rsid w:val="001358D4"/>
    <w:rsid w:val="00136CAA"/>
    <w:rsid w:val="00173D50"/>
    <w:rsid w:val="00176140"/>
    <w:rsid w:val="001805D6"/>
    <w:rsid w:val="00197CE2"/>
    <w:rsid w:val="001A0700"/>
    <w:rsid w:val="001B5294"/>
    <w:rsid w:val="001B7AC4"/>
    <w:rsid w:val="001C1F88"/>
    <w:rsid w:val="001C280E"/>
    <w:rsid w:val="001D7F2C"/>
    <w:rsid w:val="001E0A84"/>
    <w:rsid w:val="001E6EC3"/>
    <w:rsid w:val="001F2E33"/>
    <w:rsid w:val="001F3AD2"/>
    <w:rsid w:val="001F3C57"/>
    <w:rsid w:val="00211701"/>
    <w:rsid w:val="00225D3B"/>
    <w:rsid w:val="002261EF"/>
    <w:rsid w:val="002319E2"/>
    <w:rsid w:val="00233E9D"/>
    <w:rsid w:val="002359E7"/>
    <w:rsid w:val="002430F2"/>
    <w:rsid w:val="00250821"/>
    <w:rsid w:val="0025161D"/>
    <w:rsid w:val="002705A2"/>
    <w:rsid w:val="00277D8D"/>
    <w:rsid w:val="00281C6B"/>
    <w:rsid w:val="00281DEB"/>
    <w:rsid w:val="00286FAA"/>
    <w:rsid w:val="0029166D"/>
    <w:rsid w:val="002A1B58"/>
    <w:rsid w:val="002A390E"/>
    <w:rsid w:val="002B5A57"/>
    <w:rsid w:val="002C1A6A"/>
    <w:rsid w:val="002C28D4"/>
    <w:rsid w:val="002C2A35"/>
    <w:rsid w:val="002E275E"/>
    <w:rsid w:val="00300DD0"/>
    <w:rsid w:val="00302AE4"/>
    <w:rsid w:val="00315FB1"/>
    <w:rsid w:val="00323FE1"/>
    <w:rsid w:val="00324768"/>
    <w:rsid w:val="003309CC"/>
    <w:rsid w:val="0033223E"/>
    <w:rsid w:val="00336252"/>
    <w:rsid w:val="00342587"/>
    <w:rsid w:val="0035150E"/>
    <w:rsid w:val="0035788B"/>
    <w:rsid w:val="00361DAA"/>
    <w:rsid w:val="00367F7E"/>
    <w:rsid w:val="00374B55"/>
    <w:rsid w:val="003A6100"/>
    <w:rsid w:val="003A6239"/>
    <w:rsid w:val="003A780C"/>
    <w:rsid w:val="003B1C04"/>
    <w:rsid w:val="003B49E2"/>
    <w:rsid w:val="003B54C8"/>
    <w:rsid w:val="003C0EC4"/>
    <w:rsid w:val="003C439A"/>
    <w:rsid w:val="003C5070"/>
    <w:rsid w:val="003C6B91"/>
    <w:rsid w:val="003D3F29"/>
    <w:rsid w:val="003D45AF"/>
    <w:rsid w:val="003D48EA"/>
    <w:rsid w:val="003D5CCF"/>
    <w:rsid w:val="003E6DA7"/>
    <w:rsid w:val="003F32F4"/>
    <w:rsid w:val="004001EA"/>
    <w:rsid w:val="00441A0A"/>
    <w:rsid w:val="00454F43"/>
    <w:rsid w:val="0045637D"/>
    <w:rsid w:val="00461DA5"/>
    <w:rsid w:val="0048108A"/>
    <w:rsid w:val="004926BF"/>
    <w:rsid w:val="004A3206"/>
    <w:rsid w:val="004A37FA"/>
    <w:rsid w:val="004A483A"/>
    <w:rsid w:val="004B356D"/>
    <w:rsid w:val="004C0D3F"/>
    <w:rsid w:val="004C3637"/>
    <w:rsid w:val="004C48BA"/>
    <w:rsid w:val="004D7738"/>
    <w:rsid w:val="004E422D"/>
    <w:rsid w:val="004F153A"/>
    <w:rsid w:val="004F3227"/>
    <w:rsid w:val="0050454F"/>
    <w:rsid w:val="00506F48"/>
    <w:rsid w:val="0051052D"/>
    <w:rsid w:val="005109D1"/>
    <w:rsid w:val="00534149"/>
    <w:rsid w:val="0054617C"/>
    <w:rsid w:val="00546F7B"/>
    <w:rsid w:val="00552140"/>
    <w:rsid w:val="005524D3"/>
    <w:rsid w:val="005536EC"/>
    <w:rsid w:val="005543C8"/>
    <w:rsid w:val="0056084D"/>
    <w:rsid w:val="0056262C"/>
    <w:rsid w:val="00564550"/>
    <w:rsid w:val="00564A46"/>
    <w:rsid w:val="005703D2"/>
    <w:rsid w:val="005724BF"/>
    <w:rsid w:val="00575163"/>
    <w:rsid w:val="00577C57"/>
    <w:rsid w:val="00583400"/>
    <w:rsid w:val="005927AB"/>
    <w:rsid w:val="00593182"/>
    <w:rsid w:val="0059551F"/>
    <w:rsid w:val="005979F0"/>
    <w:rsid w:val="005A2CFF"/>
    <w:rsid w:val="005A4C2C"/>
    <w:rsid w:val="005A65C9"/>
    <w:rsid w:val="005A70E9"/>
    <w:rsid w:val="005B4FD1"/>
    <w:rsid w:val="005B7948"/>
    <w:rsid w:val="005C5781"/>
    <w:rsid w:val="005D6657"/>
    <w:rsid w:val="005E41FC"/>
    <w:rsid w:val="005E527A"/>
    <w:rsid w:val="005F0DAC"/>
    <w:rsid w:val="005F4788"/>
    <w:rsid w:val="005F6A82"/>
    <w:rsid w:val="005F74D5"/>
    <w:rsid w:val="0060547C"/>
    <w:rsid w:val="00620817"/>
    <w:rsid w:val="00632E30"/>
    <w:rsid w:val="00634FA2"/>
    <w:rsid w:val="00646572"/>
    <w:rsid w:val="006525C1"/>
    <w:rsid w:val="00652E5C"/>
    <w:rsid w:val="00653D5F"/>
    <w:rsid w:val="00655837"/>
    <w:rsid w:val="00657C20"/>
    <w:rsid w:val="006604A3"/>
    <w:rsid w:val="0066169E"/>
    <w:rsid w:val="00661955"/>
    <w:rsid w:val="00665A42"/>
    <w:rsid w:val="006723F7"/>
    <w:rsid w:val="006805A0"/>
    <w:rsid w:val="00690213"/>
    <w:rsid w:val="00694A22"/>
    <w:rsid w:val="006953FE"/>
    <w:rsid w:val="006A04D0"/>
    <w:rsid w:val="006A4FD4"/>
    <w:rsid w:val="006B0DCA"/>
    <w:rsid w:val="006C4B7E"/>
    <w:rsid w:val="006C5950"/>
    <w:rsid w:val="00700C63"/>
    <w:rsid w:val="00703E67"/>
    <w:rsid w:val="00707C81"/>
    <w:rsid w:val="00710294"/>
    <w:rsid w:val="00710566"/>
    <w:rsid w:val="00717120"/>
    <w:rsid w:val="00725408"/>
    <w:rsid w:val="00726F12"/>
    <w:rsid w:val="00744A8D"/>
    <w:rsid w:val="00745D48"/>
    <w:rsid w:val="007474DC"/>
    <w:rsid w:val="00747D5C"/>
    <w:rsid w:val="0075147D"/>
    <w:rsid w:val="007621BB"/>
    <w:rsid w:val="0076389C"/>
    <w:rsid w:val="00763FC9"/>
    <w:rsid w:val="00763FDA"/>
    <w:rsid w:val="00770DBC"/>
    <w:rsid w:val="007729E1"/>
    <w:rsid w:val="00782704"/>
    <w:rsid w:val="00791A93"/>
    <w:rsid w:val="007929A5"/>
    <w:rsid w:val="007A75BD"/>
    <w:rsid w:val="007B490D"/>
    <w:rsid w:val="007C17AC"/>
    <w:rsid w:val="007C3744"/>
    <w:rsid w:val="007C58A8"/>
    <w:rsid w:val="007C5E1F"/>
    <w:rsid w:val="007C715F"/>
    <w:rsid w:val="007D7FF6"/>
    <w:rsid w:val="007E3231"/>
    <w:rsid w:val="007F20A6"/>
    <w:rsid w:val="007F23A2"/>
    <w:rsid w:val="007F4D48"/>
    <w:rsid w:val="007F5883"/>
    <w:rsid w:val="008006CE"/>
    <w:rsid w:val="0080236F"/>
    <w:rsid w:val="00802922"/>
    <w:rsid w:val="00803C14"/>
    <w:rsid w:val="00806C0B"/>
    <w:rsid w:val="00810820"/>
    <w:rsid w:val="00817441"/>
    <w:rsid w:val="00831F07"/>
    <w:rsid w:val="00840B21"/>
    <w:rsid w:val="00850B5E"/>
    <w:rsid w:val="00852C3B"/>
    <w:rsid w:val="008540C6"/>
    <w:rsid w:val="008570A3"/>
    <w:rsid w:val="008803C8"/>
    <w:rsid w:val="0088247D"/>
    <w:rsid w:val="00883ACC"/>
    <w:rsid w:val="008910BC"/>
    <w:rsid w:val="008A206E"/>
    <w:rsid w:val="008A7A50"/>
    <w:rsid w:val="008B53D5"/>
    <w:rsid w:val="008C61C5"/>
    <w:rsid w:val="008D3121"/>
    <w:rsid w:val="008D5904"/>
    <w:rsid w:val="008D66FE"/>
    <w:rsid w:val="008E1307"/>
    <w:rsid w:val="008E2325"/>
    <w:rsid w:val="008E611A"/>
    <w:rsid w:val="008F26A1"/>
    <w:rsid w:val="008F6563"/>
    <w:rsid w:val="0090036F"/>
    <w:rsid w:val="00902402"/>
    <w:rsid w:val="009030F1"/>
    <w:rsid w:val="00903FF7"/>
    <w:rsid w:val="0091097B"/>
    <w:rsid w:val="009118BF"/>
    <w:rsid w:val="00913E05"/>
    <w:rsid w:val="00914DF0"/>
    <w:rsid w:val="00915606"/>
    <w:rsid w:val="00920BD7"/>
    <w:rsid w:val="00921C24"/>
    <w:rsid w:val="00922897"/>
    <w:rsid w:val="00922F10"/>
    <w:rsid w:val="00924C11"/>
    <w:rsid w:val="00927B24"/>
    <w:rsid w:val="00930335"/>
    <w:rsid w:val="0094040A"/>
    <w:rsid w:val="00943F79"/>
    <w:rsid w:val="009455F0"/>
    <w:rsid w:val="00950B38"/>
    <w:rsid w:val="0095442F"/>
    <w:rsid w:val="00955609"/>
    <w:rsid w:val="00962227"/>
    <w:rsid w:val="00964A61"/>
    <w:rsid w:val="00970FEA"/>
    <w:rsid w:val="00973983"/>
    <w:rsid w:val="00977939"/>
    <w:rsid w:val="00983124"/>
    <w:rsid w:val="00997D19"/>
    <w:rsid w:val="009B0A78"/>
    <w:rsid w:val="009B15F5"/>
    <w:rsid w:val="009B408A"/>
    <w:rsid w:val="009C4070"/>
    <w:rsid w:val="009C799A"/>
    <w:rsid w:val="009D2C5C"/>
    <w:rsid w:val="009D4DEB"/>
    <w:rsid w:val="009F25FB"/>
    <w:rsid w:val="009F2A6B"/>
    <w:rsid w:val="00A05434"/>
    <w:rsid w:val="00A109EA"/>
    <w:rsid w:val="00A343AB"/>
    <w:rsid w:val="00A359A2"/>
    <w:rsid w:val="00A5325F"/>
    <w:rsid w:val="00A5623C"/>
    <w:rsid w:val="00A6372E"/>
    <w:rsid w:val="00A63E1B"/>
    <w:rsid w:val="00A734B0"/>
    <w:rsid w:val="00A76A39"/>
    <w:rsid w:val="00A80437"/>
    <w:rsid w:val="00A83F11"/>
    <w:rsid w:val="00A84CC8"/>
    <w:rsid w:val="00A92093"/>
    <w:rsid w:val="00A92719"/>
    <w:rsid w:val="00A92FD1"/>
    <w:rsid w:val="00A968FD"/>
    <w:rsid w:val="00AA0A6E"/>
    <w:rsid w:val="00AB050C"/>
    <w:rsid w:val="00AC2B90"/>
    <w:rsid w:val="00AC5F46"/>
    <w:rsid w:val="00AD2B61"/>
    <w:rsid w:val="00AE08E7"/>
    <w:rsid w:val="00AE406D"/>
    <w:rsid w:val="00AF078E"/>
    <w:rsid w:val="00AF1A3A"/>
    <w:rsid w:val="00AF2769"/>
    <w:rsid w:val="00AF2830"/>
    <w:rsid w:val="00AF4619"/>
    <w:rsid w:val="00B10616"/>
    <w:rsid w:val="00B13718"/>
    <w:rsid w:val="00B13F97"/>
    <w:rsid w:val="00B1616E"/>
    <w:rsid w:val="00B16B36"/>
    <w:rsid w:val="00B21E6A"/>
    <w:rsid w:val="00B22528"/>
    <w:rsid w:val="00B22ADB"/>
    <w:rsid w:val="00B22FB4"/>
    <w:rsid w:val="00B27C69"/>
    <w:rsid w:val="00B30763"/>
    <w:rsid w:val="00B35868"/>
    <w:rsid w:val="00B40DA8"/>
    <w:rsid w:val="00B7147B"/>
    <w:rsid w:val="00B750B0"/>
    <w:rsid w:val="00B7581F"/>
    <w:rsid w:val="00B813CD"/>
    <w:rsid w:val="00B848A0"/>
    <w:rsid w:val="00B972D6"/>
    <w:rsid w:val="00BA0FB8"/>
    <w:rsid w:val="00BB476F"/>
    <w:rsid w:val="00BB521E"/>
    <w:rsid w:val="00BB5C2B"/>
    <w:rsid w:val="00BC3687"/>
    <w:rsid w:val="00BD100F"/>
    <w:rsid w:val="00BD5301"/>
    <w:rsid w:val="00BD7038"/>
    <w:rsid w:val="00BD75F7"/>
    <w:rsid w:val="00BF2705"/>
    <w:rsid w:val="00BF6B4F"/>
    <w:rsid w:val="00BF7328"/>
    <w:rsid w:val="00C00595"/>
    <w:rsid w:val="00C131DE"/>
    <w:rsid w:val="00C1672F"/>
    <w:rsid w:val="00C178F5"/>
    <w:rsid w:val="00C23051"/>
    <w:rsid w:val="00C25943"/>
    <w:rsid w:val="00C269D8"/>
    <w:rsid w:val="00C2759D"/>
    <w:rsid w:val="00C343E9"/>
    <w:rsid w:val="00C4228F"/>
    <w:rsid w:val="00C55968"/>
    <w:rsid w:val="00C57BD1"/>
    <w:rsid w:val="00C62EE2"/>
    <w:rsid w:val="00C66CA4"/>
    <w:rsid w:val="00C67114"/>
    <w:rsid w:val="00C67DE0"/>
    <w:rsid w:val="00C70D96"/>
    <w:rsid w:val="00C74446"/>
    <w:rsid w:val="00C750F3"/>
    <w:rsid w:val="00C80EB8"/>
    <w:rsid w:val="00C853B4"/>
    <w:rsid w:val="00C871CC"/>
    <w:rsid w:val="00CA2717"/>
    <w:rsid w:val="00CB017B"/>
    <w:rsid w:val="00CB18FD"/>
    <w:rsid w:val="00CB41F9"/>
    <w:rsid w:val="00CB5E7D"/>
    <w:rsid w:val="00CC055D"/>
    <w:rsid w:val="00CC11C7"/>
    <w:rsid w:val="00CC354F"/>
    <w:rsid w:val="00CC592C"/>
    <w:rsid w:val="00CC7FBE"/>
    <w:rsid w:val="00CE66E7"/>
    <w:rsid w:val="00CF274D"/>
    <w:rsid w:val="00CF7218"/>
    <w:rsid w:val="00D00173"/>
    <w:rsid w:val="00D04068"/>
    <w:rsid w:val="00D16EE2"/>
    <w:rsid w:val="00D21563"/>
    <w:rsid w:val="00D240C8"/>
    <w:rsid w:val="00D378F4"/>
    <w:rsid w:val="00D43C68"/>
    <w:rsid w:val="00D447E6"/>
    <w:rsid w:val="00D46844"/>
    <w:rsid w:val="00D46CA5"/>
    <w:rsid w:val="00D550AA"/>
    <w:rsid w:val="00D555A5"/>
    <w:rsid w:val="00D6600B"/>
    <w:rsid w:val="00D66122"/>
    <w:rsid w:val="00D67D94"/>
    <w:rsid w:val="00D72E3D"/>
    <w:rsid w:val="00D75474"/>
    <w:rsid w:val="00D7654C"/>
    <w:rsid w:val="00D7785D"/>
    <w:rsid w:val="00D804EB"/>
    <w:rsid w:val="00D83AA2"/>
    <w:rsid w:val="00D8696A"/>
    <w:rsid w:val="00D90AE8"/>
    <w:rsid w:val="00D94572"/>
    <w:rsid w:val="00D96AB6"/>
    <w:rsid w:val="00D973F6"/>
    <w:rsid w:val="00DA3A96"/>
    <w:rsid w:val="00DA5B4E"/>
    <w:rsid w:val="00DA6CEE"/>
    <w:rsid w:val="00DA7906"/>
    <w:rsid w:val="00DB3333"/>
    <w:rsid w:val="00DB65DE"/>
    <w:rsid w:val="00DC7AF5"/>
    <w:rsid w:val="00DD15B6"/>
    <w:rsid w:val="00DD728B"/>
    <w:rsid w:val="00DD7B0C"/>
    <w:rsid w:val="00DE3002"/>
    <w:rsid w:val="00DE636B"/>
    <w:rsid w:val="00DF37DB"/>
    <w:rsid w:val="00DF5DA7"/>
    <w:rsid w:val="00E23E4B"/>
    <w:rsid w:val="00E31AEA"/>
    <w:rsid w:val="00E37035"/>
    <w:rsid w:val="00E45EED"/>
    <w:rsid w:val="00E479DA"/>
    <w:rsid w:val="00E50674"/>
    <w:rsid w:val="00E539E2"/>
    <w:rsid w:val="00E57F12"/>
    <w:rsid w:val="00E60F8C"/>
    <w:rsid w:val="00E6632F"/>
    <w:rsid w:val="00E67847"/>
    <w:rsid w:val="00E72B93"/>
    <w:rsid w:val="00E86F22"/>
    <w:rsid w:val="00E96AA2"/>
    <w:rsid w:val="00E97C98"/>
    <w:rsid w:val="00EA169A"/>
    <w:rsid w:val="00EA785D"/>
    <w:rsid w:val="00EB7529"/>
    <w:rsid w:val="00EC0AB8"/>
    <w:rsid w:val="00EC58EC"/>
    <w:rsid w:val="00EC79C7"/>
    <w:rsid w:val="00ED2FAF"/>
    <w:rsid w:val="00ED72D5"/>
    <w:rsid w:val="00EE2D4E"/>
    <w:rsid w:val="00EE6AB4"/>
    <w:rsid w:val="00EF1477"/>
    <w:rsid w:val="00EF230B"/>
    <w:rsid w:val="00EF6097"/>
    <w:rsid w:val="00F01297"/>
    <w:rsid w:val="00F107C1"/>
    <w:rsid w:val="00F11F7A"/>
    <w:rsid w:val="00F11F9E"/>
    <w:rsid w:val="00F21C98"/>
    <w:rsid w:val="00F36F5B"/>
    <w:rsid w:val="00F47F04"/>
    <w:rsid w:val="00F50EA8"/>
    <w:rsid w:val="00F57CCF"/>
    <w:rsid w:val="00F65D91"/>
    <w:rsid w:val="00F72F1A"/>
    <w:rsid w:val="00F736A7"/>
    <w:rsid w:val="00F7548F"/>
    <w:rsid w:val="00F77ACC"/>
    <w:rsid w:val="00F9189F"/>
    <w:rsid w:val="00FA1ACA"/>
    <w:rsid w:val="00FD16CF"/>
    <w:rsid w:val="00FD1A93"/>
    <w:rsid w:val="00FF0BAF"/>
    <w:rsid w:val="452C486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semiHidden/>
    <w:qFormat/>
    <w:uiPriority w:val="99"/>
    <w:pPr>
      <w:shd w:val="clear" w:color="auto" w:fill="000080"/>
    </w:pPr>
  </w:style>
  <w:style w:type="paragraph" w:styleId="3">
    <w:name w:val="Body Text"/>
    <w:basedOn w:val="1"/>
    <w:link w:val="21"/>
    <w:qFormat/>
    <w:uiPriority w:val="99"/>
    <w:pPr>
      <w:spacing w:after="120"/>
    </w:pPr>
  </w:style>
  <w:style w:type="paragraph" w:styleId="4">
    <w:name w:val="Body Text Indent"/>
    <w:basedOn w:val="1"/>
    <w:link w:val="20"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23"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17"/>
    <w:qFormat/>
    <w:uiPriority w:val="99"/>
    <w:rPr>
      <w:sz w:val="24"/>
      <w:szCs w:val="24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table" w:styleId="14">
    <w:name w:val="Table Grid"/>
    <w:basedOn w:val="13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页眉 Char"/>
    <w:basedOn w:val="11"/>
    <w:link w:val="8"/>
    <w:semiHidden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semiHidden/>
    <w:qFormat/>
    <w:uiPriority w:val="99"/>
    <w:rPr>
      <w:sz w:val="18"/>
      <w:szCs w:val="18"/>
    </w:rPr>
  </w:style>
  <w:style w:type="character" w:customStyle="1" w:styleId="17">
    <w:name w:val="正文文本 2 Char"/>
    <w:basedOn w:val="11"/>
    <w:link w:val="9"/>
    <w:semiHidden/>
    <w:qFormat/>
    <w:uiPriority w:val="99"/>
    <w:rPr>
      <w:szCs w:val="21"/>
    </w:rPr>
  </w:style>
  <w:style w:type="character" w:customStyle="1" w:styleId="18">
    <w:name w:val="批注框文本 Char"/>
    <w:basedOn w:val="11"/>
    <w:link w:val="6"/>
    <w:semiHidden/>
    <w:qFormat/>
    <w:uiPriority w:val="99"/>
    <w:rPr>
      <w:sz w:val="0"/>
      <w:szCs w:val="0"/>
    </w:rPr>
  </w:style>
  <w:style w:type="character" w:customStyle="1" w:styleId="19">
    <w:name w:val="文档结构图 Char"/>
    <w:basedOn w:val="11"/>
    <w:link w:val="2"/>
    <w:semiHidden/>
    <w:uiPriority w:val="99"/>
    <w:rPr>
      <w:sz w:val="0"/>
      <w:szCs w:val="0"/>
    </w:rPr>
  </w:style>
  <w:style w:type="character" w:customStyle="1" w:styleId="20">
    <w:name w:val="正文文本缩进 Char"/>
    <w:basedOn w:val="11"/>
    <w:link w:val="4"/>
    <w:qFormat/>
    <w:locked/>
    <w:uiPriority w:val="99"/>
    <w:rPr>
      <w:kern w:val="2"/>
      <w:sz w:val="24"/>
      <w:szCs w:val="24"/>
    </w:rPr>
  </w:style>
  <w:style w:type="character" w:customStyle="1" w:styleId="21">
    <w:name w:val="正文文本 Char"/>
    <w:basedOn w:val="11"/>
    <w:link w:val="3"/>
    <w:qFormat/>
    <w:locked/>
    <w:uiPriority w:val="99"/>
    <w:rPr>
      <w:kern w:val="2"/>
      <w:sz w:val="24"/>
      <w:szCs w:val="24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日期 Char"/>
    <w:basedOn w:val="11"/>
    <w:link w:val="5"/>
    <w:qFormat/>
    <w:locked/>
    <w:uiPriority w:val="99"/>
    <w:rPr>
      <w:kern w:val="2"/>
      <w:sz w:val="24"/>
      <w:szCs w:val="24"/>
    </w:rPr>
  </w:style>
  <w:style w:type="paragraph" w:customStyle="1" w:styleId="2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276</Words>
  <Characters>1578</Characters>
  <Lines>13</Lines>
  <Paragraphs>3</Paragraphs>
  <TotalTime>0</TotalTime>
  <ScaleCrop>false</ScaleCrop>
  <LinksUpToDate>false</LinksUpToDate>
  <CharactersWithSpaces>1851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2017-04-01T02:20:00Z</dcterms:created>
  <dc:creator>雨林木风</dc:creator>
  <cp:lastModifiedBy>admin</cp:lastModifiedBy>
  <cp:lastPrinted>2009-08-05T02:52:00Z</cp:lastPrinted>
  <dcterms:modified xsi:type="dcterms:W3CDTF">2017-04-06T01:35:20Z</dcterms:modified>
  <dc:title>2009年第二期企业文化及管理制度考试试卷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