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36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4" w:type="dxa"/>
            <w:shd w:val="clear" w:color="auto" w:fill="auto"/>
            <w:vAlign w:val="center"/>
          </w:tcPr>
          <w:p>
            <w:pPr>
              <w:snapToGrid w:val="0"/>
              <w:spacing w:line="1600" w:lineRule="exact"/>
              <w:jc w:val="distribute"/>
              <w:rPr>
                <w:rFonts w:ascii="Times New Roman" w:hAnsi="Times New Roman" w:eastAsia="方正小标宋简体" w:cs="Times New Roman"/>
                <w:color w:val="FF0000"/>
                <w:spacing w:val="-60"/>
                <w:w w:val="33"/>
                <w:sz w:val="136"/>
                <w:szCs w:val="124"/>
              </w:rPr>
            </w:pPr>
            <w:r>
              <w:rPr>
                <w:rFonts w:ascii="Times New Roman" w:hAnsi="Times New Roman" w:eastAsia="方正小标宋简体" w:cs="Times New Roman"/>
                <w:color w:val="FF0000"/>
                <w:spacing w:val="-60"/>
                <w:w w:val="33"/>
                <w:sz w:val="136"/>
                <w:szCs w:val="124"/>
              </w:rPr>
              <w:t>湖南省教育厅毕业生就业办公室</w:t>
            </w:r>
          </w:p>
          <w:p>
            <w:pPr>
              <w:snapToGrid w:val="0"/>
              <w:spacing w:line="1600" w:lineRule="exact"/>
              <w:jc w:val="distribute"/>
              <w:rPr>
                <w:rFonts w:ascii="Times New Roman" w:hAnsi="Times New Roman" w:cs="Times New Roman"/>
                <w:w w:val="80"/>
                <w:sz w:val="112"/>
                <w:szCs w:val="112"/>
              </w:rPr>
            </w:pPr>
            <w:r>
              <w:rPr>
                <w:rFonts w:ascii="Times New Roman" w:hAnsi="Times New Roman" w:eastAsia="方正小标宋简体" w:cs="Times New Roman"/>
                <w:color w:val="FF0000"/>
                <w:spacing w:val="-60"/>
                <w:w w:val="33"/>
                <w:sz w:val="136"/>
                <w:szCs w:val="124"/>
              </w:rPr>
              <w:t>湖南省大中专学校学生信息咨询与就业指导中心</w:t>
            </w:r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-81915</wp:posOffset>
                </wp:positionH>
                <wp:positionV relativeFrom="paragraph">
                  <wp:posOffset>6098540</wp:posOffset>
                </wp:positionV>
                <wp:extent cx="5781675" cy="0"/>
                <wp:effectExtent l="0" t="19050" r="4762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.45pt;margin-top:480.2pt;height:0pt;width:455.25pt;mso-position-horizontal-relative:margin;z-index:251665408;mso-width-relative:page;mso-height-relative:page;" filled="f" stroked="t" coordsize="21600,21600" o:gfxdata="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4kKt/YAAAACwEAAA8AAAAAAAAA&#10;AQAgAAAAIgAAAGRycy9kb3ducmV2LnhtbFBLAQIUABQAAAAIAIdO4kCjMpVl2AEAAG4DAAAOAAAA&#10;AAAAAAEAIAAAACcBAABkcnMvZTJvRG9jLnhtbFBLBQYAAAAABgAGAFkBAABxBQAAAAA=&#10;">
                <v:fill on="f" focussize="0,0"/>
                <v:stroke weight="4.5pt" color="#FF0000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-15875</wp:posOffset>
                </wp:positionV>
                <wp:extent cx="5791200" cy="0"/>
                <wp:effectExtent l="0" t="19050" r="38100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2pt;margin-top:-1.25pt;height:0pt;width:456pt;z-index:251667456;mso-width-relative:page;mso-height-relative:page;" filled="f" stroked="t" coordsize="21600,21600" o:gfxdata="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N5vApTVAAAACAEAAA8AAAAAAAAAAQAgAAAAIgAA&#10;AGRycy9kb3ducmV2LnhtbFBLAQIUABQAAAAIAIdO4kCsJFYO0gEAAG4DAAAOAAAAAAAAAAEAIAAA&#10;ACQBAABkcnMvZTJvRG9jLnhtbFBLBQYAAAAABgAGAFkBAABoBQAAAAA=&#10;">
                <v:fill on="f" focussize="0,0"/>
                <v:stroke weight="4.5pt"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00" w:lineRule="exact"/>
        <w:jc w:val="righ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湘教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毕办</w:t>
      </w:r>
      <w:r>
        <w:rPr>
          <w:rFonts w:ascii="Times New Roman" w:hAnsi="Times New Roman" w:eastAsia="仿宋_GB2312" w:cs="Times New Roman"/>
          <w:sz w:val="32"/>
          <w:szCs w:val="32"/>
        </w:rPr>
        <w:t>〔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2019</w:t>
      </w:r>
      <w:r>
        <w:rPr>
          <w:rFonts w:ascii="Times New Roman" w:hAnsi="Times New Roman" w:eastAsia="仿宋_GB2312" w:cs="Times New Roman"/>
          <w:sz w:val="32"/>
          <w:szCs w:val="32"/>
        </w:rPr>
        <w:t>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号</w:t>
      </w:r>
    </w:p>
    <w:p>
      <w:pPr>
        <w:spacing w:line="640" w:lineRule="exact"/>
        <w:jc w:val="both"/>
        <w:rPr>
          <w:rFonts w:ascii="Times New Roman" w:hAnsi="Times New Roman" w:eastAsia="方正小标宋_GBK" w:cs="Times New Roman"/>
          <w:color w:val="000000"/>
          <w:kern w:val="0"/>
          <w:sz w:val="44"/>
          <w:szCs w:val="44"/>
        </w:rPr>
      </w:pPr>
    </w:p>
    <w:p>
      <w:pPr>
        <w:spacing w:line="640" w:lineRule="exact"/>
        <w:jc w:val="center"/>
        <w:rPr>
          <w:rFonts w:ascii="Times New Roman" w:hAnsi="Times New Roman" w:eastAsia="方正小标宋_GBK" w:cs="Times New Roman"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_GBK" w:cs="Times New Roman"/>
          <w:color w:val="000000"/>
          <w:kern w:val="0"/>
          <w:sz w:val="44"/>
          <w:szCs w:val="44"/>
        </w:rPr>
        <w:t>转发《关于举办2019年全国国家级经济技术开发区高校毕业生网络招聘会活动的通知》</w:t>
      </w:r>
    </w:p>
    <w:p>
      <w:pPr>
        <w:spacing w:line="560" w:lineRule="atLeast"/>
        <w:rPr>
          <w:rStyle w:val="7"/>
          <w:rFonts w:ascii="Times New Roman" w:hAnsi="Times New Roman" w:eastAsia="仿宋_GB2312" w:cs="Times New Roman"/>
          <w:i w:val="0"/>
          <w:iCs w:val="0"/>
          <w:spacing w:val="-12"/>
          <w:sz w:val="32"/>
          <w:szCs w:val="32"/>
        </w:rPr>
      </w:pPr>
    </w:p>
    <w:p>
      <w:pPr>
        <w:spacing w:line="560" w:lineRule="atLeast"/>
        <w:rPr>
          <w:rStyle w:val="7"/>
          <w:rFonts w:ascii="Times New Roman" w:hAnsi="Times New Roman" w:eastAsia="仿宋_GB2312" w:cs="Times New Roman"/>
          <w:i w:val="0"/>
          <w:iCs w:val="0"/>
          <w:spacing w:val="-12"/>
          <w:sz w:val="32"/>
          <w:szCs w:val="32"/>
        </w:rPr>
      </w:pPr>
      <w:r>
        <w:rPr>
          <w:rStyle w:val="7"/>
          <w:rFonts w:ascii="Times New Roman" w:hAnsi="Times New Roman" w:eastAsia="仿宋_GB2312" w:cs="Times New Roman"/>
          <w:i w:val="0"/>
          <w:iCs w:val="0"/>
          <w:spacing w:val="-12"/>
          <w:sz w:val="32"/>
          <w:szCs w:val="32"/>
        </w:rPr>
        <w:t>各普通高等院校：</w:t>
      </w:r>
    </w:p>
    <w:p>
      <w:pPr>
        <w:spacing w:line="560" w:lineRule="atLeast"/>
        <w:ind w:firstLine="592" w:firstLineChars="200"/>
        <w:rPr>
          <w:rStyle w:val="7"/>
          <w:rFonts w:ascii="Times New Roman" w:hAnsi="Times New Roman" w:eastAsia="仿宋_GB2312" w:cs="Times New Roman"/>
          <w:i w:val="0"/>
          <w:iCs w:val="0"/>
          <w:spacing w:val="-12"/>
          <w:sz w:val="32"/>
          <w:szCs w:val="32"/>
        </w:rPr>
      </w:pPr>
      <w:r>
        <w:rPr>
          <w:rStyle w:val="7"/>
          <w:rFonts w:ascii="Times New Roman" w:hAnsi="Times New Roman" w:eastAsia="仿宋_GB2312" w:cs="Times New Roman"/>
          <w:i w:val="0"/>
          <w:iCs w:val="0"/>
          <w:spacing w:val="-12"/>
          <w:sz w:val="32"/>
          <w:szCs w:val="32"/>
        </w:rPr>
        <w:t>现将商务部、教育部、人力资源和社会保障部办公厅联合下发的《关于举办2019年全国国家级经济技术开发区高校毕业生网络招聘会活动的通知》（商办资函〔2019〕35号）转发给你们，请按照通知要求，认真做好本次活动的宣传发动和组织工作。</w:t>
      </w:r>
    </w:p>
    <w:p>
      <w:pPr>
        <w:spacing w:line="560" w:lineRule="atLeast"/>
        <w:rPr>
          <w:rStyle w:val="7"/>
          <w:rFonts w:ascii="Times New Roman" w:hAnsi="Times New Roman" w:eastAsia="仿宋_GB2312" w:cs="Times New Roman"/>
          <w:i w:val="0"/>
          <w:iCs w:val="0"/>
          <w:spacing w:val="-12"/>
          <w:sz w:val="32"/>
          <w:szCs w:val="32"/>
        </w:rPr>
      </w:pPr>
    </w:p>
    <w:p>
      <w:pPr>
        <w:spacing w:line="560" w:lineRule="atLeast"/>
        <w:rPr>
          <w:rStyle w:val="7"/>
          <w:rFonts w:ascii="Times New Roman" w:hAnsi="Times New Roman" w:eastAsia="仿宋_GB2312" w:cs="Times New Roman"/>
          <w:i w:val="0"/>
          <w:iCs w:val="0"/>
          <w:spacing w:val="-12"/>
          <w:sz w:val="32"/>
          <w:szCs w:val="32"/>
        </w:rPr>
      </w:pPr>
    </w:p>
    <w:p>
      <w:pPr>
        <w:tabs>
          <w:tab w:val="right" w:pos="8281"/>
        </w:tabs>
        <w:spacing w:line="520" w:lineRule="exact"/>
        <w:ind w:right="450" w:firstLine="320" w:firstLineChars="100"/>
        <w:jc w:val="left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湖南省教育厅毕业生        湖南省大中专学校学生信息</w:t>
      </w:r>
    </w:p>
    <w:p>
      <w:pPr>
        <w:spacing w:line="540" w:lineRule="exact"/>
        <w:ind w:firstLine="960" w:firstLineChars="300"/>
        <w:jc w:val="left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就业办公室             咨询与就业指导中心</w:t>
      </w:r>
    </w:p>
    <w:p>
      <w:pPr>
        <w:spacing w:line="540" w:lineRule="exact"/>
        <w:ind w:firstLine="2560" w:firstLineChars="800"/>
        <w:jc w:val="left"/>
        <w:rPr>
          <w:rStyle w:val="7"/>
          <w:rFonts w:ascii="Times New Roman" w:hAnsi="Times New Roman" w:eastAsia="仿宋_GB2312" w:cs="Times New Roman"/>
          <w:i w:val="0"/>
          <w:iCs w:val="0"/>
          <w:spacing w:val="-12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2019年2月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19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日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49024" behindDoc="0" locked="0" layoutInCell="1" allowOverlap="0">
            <wp:simplePos x="0" y="0"/>
            <wp:positionH relativeFrom="page">
              <wp:posOffset>365760</wp:posOffset>
            </wp:positionH>
            <wp:positionV relativeFrom="page">
              <wp:posOffset>182880</wp:posOffset>
            </wp:positionV>
            <wp:extent cx="6467475" cy="9259570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6"/>
                    <a:srcRect l="4849" t="7929" r="9410" b="5468"/>
                    <a:stretch>
                      <a:fillRect/>
                    </a:stretch>
                  </pic:blipFill>
                  <pic:spPr>
                    <a:xfrm>
                      <a:off x="0" y="0"/>
                      <a:ext cx="6468170" cy="92608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10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232410</wp:posOffset>
            </wp:positionV>
            <wp:extent cx="7215505" cy="9176385"/>
            <wp:effectExtent l="0" t="0" r="5080" b="5715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7"/>
                    <a:srcRect t="5131" r="4345" b="9048"/>
                    <a:stretch>
                      <a:fillRect/>
                    </a:stretch>
                  </pic:blipFill>
                  <pic:spPr>
                    <a:xfrm>
                      <a:off x="0" y="0"/>
                      <a:ext cx="7215883" cy="9177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page">
              <wp:posOffset>332105</wp:posOffset>
            </wp:positionH>
            <wp:positionV relativeFrom="page">
              <wp:posOffset>648335</wp:posOffset>
            </wp:positionV>
            <wp:extent cx="7210425" cy="8778240"/>
            <wp:effectExtent l="0" t="0" r="0" b="4445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8"/>
                    <a:srcRect l="4408" t="6062" b="11842"/>
                    <a:stretch>
                      <a:fillRect/>
                    </a:stretch>
                  </pic:blipFill>
                  <pic:spPr>
                    <a:xfrm>
                      <a:off x="0" y="0"/>
                      <a:ext cx="7211263" cy="87787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1113790</wp:posOffset>
            </wp:positionV>
            <wp:extent cx="7232015" cy="8212455"/>
            <wp:effectExtent l="0" t="0" r="6985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9"/>
                    <a:srcRect t="10417" r="4121" b="12775"/>
                    <a:stretch>
                      <a:fillRect/>
                    </a:stretch>
                  </pic:blipFill>
                  <pic:spPr>
                    <a:xfrm>
                      <a:off x="0" y="0"/>
                      <a:ext cx="7232924" cy="82134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332105</wp:posOffset>
            </wp:positionH>
            <wp:positionV relativeFrom="page">
              <wp:posOffset>1113790</wp:posOffset>
            </wp:positionV>
            <wp:extent cx="7210425" cy="8578215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0"/>
                    <a:srcRect l="4408" t="10417" b="9358"/>
                    <a:stretch>
                      <a:fillRect/>
                    </a:stretch>
                  </pic:blipFill>
                  <pic:spPr>
                    <a:xfrm>
                      <a:off x="0" y="0"/>
                      <a:ext cx="7211263" cy="85787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1196975</wp:posOffset>
            </wp:positionV>
            <wp:extent cx="7148830" cy="8528685"/>
            <wp:effectExtent l="0" t="0" r="0" b="635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1"/>
                    <a:srcRect t="11194" r="5226" b="9043"/>
                    <a:stretch>
                      <a:fillRect/>
                    </a:stretch>
                  </pic:blipFill>
                  <pic:spPr>
                    <a:xfrm>
                      <a:off x="0" y="0"/>
                      <a:ext cx="7149547" cy="85293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448310</wp:posOffset>
            </wp:positionH>
            <wp:positionV relativeFrom="page">
              <wp:posOffset>1196975</wp:posOffset>
            </wp:positionV>
            <wp:extent cx="7094220" cy="8012430"/>
            <wp:effectExtent l="0" t="0" r="0" b="7620"/>
            <wp:wrapTopAndBottom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2"/>
                    <a:srcRect l="5951" t="11195" b="13867"/>
                    <a:stretch>
                      <a:fillRect/>
                    </a:stretch>
                  </pic:blipFill>
                  <pic:spPr>
                    <a:xfrm>
                      <a:off x="0" y="0"/>
                      <a:ext cx="7094858" cy="8013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Style w:val="7"/>
          <w:rFonts w:hint="eastAsia"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431800</wp:posOffset>
            </wp:positionH>
            <wp:positionV relativeFrom="page">
              <wp:posOffset>663575</wp:posOffset>
            </wp:positionV>
            <wp:extent cx="6517005" cy="8479155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3"/>
                    <a:srcRect t="10883" r="13607" b="9822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84789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footerReference r:id="rId4" w:type="even"/>
      <w:pgSz w:w="11906" w:h="16838"/>
      <w:pgMar w:top="2098" w:right="1531" w:bottom="1985" w:left="1531" w:header="851" w:footer="1587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85244276"/>
      <w:docPartObj>
        <w:docPartGallery w:val="AutoText"/>
      </w:docPartObj>
    </w:sdtPr>
    <w:sdtEndPr>
      <w:rPr>
        <w:rFonts w:hint="eastAsia" w:ascii="仿宋_GB2312" w:eastAsia="仿宋_GB2312"/>
        <w:sz w:val="28"/>
        <w:szCs w:val="28"/>
      </w:rPr>
    </w:sdtEndPr>
    <w:sdtContent>
      <w:p>
        <w:pPr>
          <w:pStyle w:val="3"/>
          <w:jc w:val="right"/>
          <w:rPr>
            <w:rFonts w:hint="eastAsia" w:ascii="仿宋_GB2312" w:eastAsia="仿宋_GB2312"/>
            <w:sz w:val="28"/>
            <w:szCs w:val="28"/>
          </w:rPr>
        </w:pPr>
        <w:r>
          <w:rPr>
            <w:rFonts w:hint="eastAsia" w:ascii="仿宋_GB2312" w:eastAsia="仿宋_GB2312"/>
            <w:sz w:val="28"/>
            <w:szCs w:val="28"/>
          </w:rPr>
          <w:t>－</w:t>
        </w: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3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  <w:r>
          <w:rPr>
            <w:rFonts w:hint="eastAsia" w:ascii="仿宋_GB2312" w:eastAsia="仿宋_GB2312"/>
            <w:sz w:val="28"/>
            <w:szCs w:val="28"/>
          </w:rPr>
          <w:t>－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55831507"/>
      <w:docPartObj>
        <w:docPartGallery w:val="AutoText"/>
      </w:docPartObj>
    </w:sdtPr>
    <w:sdtEndPr>
      <w:rPr>
        <w:rFonts w:hint="eastAsia" w:ascii="仿宋_GB2312" w:eastAsia="仿宋_GB2312"/>
        <w:sz w:val="28"/>
        <w:szCs w:val="28"/>
      </w:rPr>
    </w:sdtEndPr>
    <w:sdtContent>
      <w:p>
        <w:pPr>
          <w:pStyle w:val="3"/>
          <w:rPr>
            <w:rFonts w:hint="eastAsia" w:ascii="仿宋_GB2312" w:eastAsia="仿宋_GB2312"/>
            <w:sz w:val="28"/>
            <w:szCs w:val="28"/>
          </w:rPr>
        </w:pPr>
        <w:r>
          <w:rPr>
            <w:rFonts w:hint="eastAsia" w:ascii="仿宋_GB2312" w:eastAsia="仿宋_GB2312"/>
            <w:sz w:val="28"/>
            <w:szCs w:val="28"/>
          </w:rPr>
          <w:t>－</w:t>
        </w: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2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  <w:r>
          <w:rPr>
            <w:rFonts w:hint="eastAsia" w:ascii="仿宋_GB2312" w:eastAsia="仿宋_GB2312"/>
            <w:sz w:val="28"/>
            <w:szCs w:val="28"/>
          </w:rPr>
          <w:t>－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F77198"/>
    <w:rsid w:val="0004579C"/>
    <w:rsid w:val="00056B8F"/>
    <w:rsid w:val="002F6490"/>
    <w:rsid w:val="00720A59"/>
    <w:rsid w:val="0075123E"/>
    <w:rsid w:val="00C64631"/>
    <w:rsid w:val="00F57324"/>
    <w:rsid w:val="01042AF7"/>
    <w:rsid w:val="02034CB2"/>
    <w:rsid w:val="03A33B94"/>
    <w:rsid w:val="0A4553D4"/>
    <w:rsid w:val="0AB033FB"/>
    <w:rsid w:val="0AF77198"/>
    <w:rsid w:val="10885893"/>
    <w:rsid w:val="16357661"/>
    <w:rsid w:val="17BD4D99"/>
    <w:rsid w:val="1A3459BC"/>
    <w:rsid w:val="1E784FF8"/>
    <w:rsid w:val="1E93029D"/>
    <w:rsid w:val="1F1A0AA4"/>
    <w:rsid w:val="202E2A8A"/>
    <w:rsid w:val="217B02E8"/>
    <w:rsid w:val="21C560E8"/>
    <w:rsid w:val="26F41FD7"/>
    <w:rsid w:val="27225835"/>
    <w:rsid w:val="281D3C39"/>
    <w:rsid w:val="292D273A"/>
    <w:rsid w:val="2D844B9C"/>
    <w:rsid w:val="321C244C"/>
    <w:rsid w:val="32EF2788"/>
    <w:rsid w:val="37315AB3"/>
    <w:rsid w:val="3A510586"/>
    <w:rsid w:val="432D745E"/>
    <w:rsid w:val="446C2A93"/>
    <w:rsid w:val="450869EA"/>
    <w:rsid w:val="4A9774A6"/>
    <w:rsid w:val="4F4C7944"/>
    <w:rsid w:val="550B7594"/>
    <w:rsid w:val="585D400F"/>
    <w:rsid w:val="6098134B"/>
    <w:rsid w:val="661C5B0E"/>
    <w:rsid w:val="6970080D"/>
    <w:rsid w:val="7151713A"/>
    <w:rsid w:val="759C415C"/>
    <w:rsid w:val="79730936"/>
    <w:rsid w:val="7A36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99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99"/>
    <w:rPr>
      <w:i/>
      <w:iCs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43</Words>
  <Characters>250</Characters>
  <Lines>2</Lines>
  <Paragraphs>1</Paragraphs>
  <TotalTime>1</TotalTime>
  <ScaleCrop>false</ScaleCrop>
  <LinksUpToDate>false</LinksUpToDate>
  <CharactersWithSpaces>292</CharactersWithSpaces>
  <Application>WPS Office_11.1.0.8472_F1E327BC-269C-435d-A152-05C5408002CA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2019-02-14T08:36:00Z</dcterms:created>
  <dc:creator>DELL</dc:creator>
  <cp:lastModifiedBy>周小龙龙龙</cp:lastModifiedBy>
  <dcterms:modified xsi:type="dcterms:W3CDTF">2019-02-20T00:52:59Z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2052-11.1.0.8472</vt:lpwstr>
  </property>
</Properties>
</file>