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F41" w:rsidRDefault="00DA0F41" w:rsidP="00DA0F41">
      <w:pPr>
        <w:jc w:val="center"/>
        <w:rPr>
          <w:rFonts w:asciiTheme="minorEastAsia" w:eastAsiaTheme="minorEastAsia" w:hAnsiTheme="minorEastAsia"/>
          <w:b/>
          <w:noProof/>
          <w:color w:val="57A7A9"/>
          <w:sz w:val="72"/>
          <w:szCs w:val="31"/>
        </w:rPr>
      </w:pPr>
      <w:r w:rsidRPr="00DA0F41">
        <w:rPr>
          <w:rFonts w:asciiTheme="minorEastAsia" w:eastAsiaTheme="minorEastAsia" w:hAnsiTheme="minorEastAsia" w:hint="eastAsia"/>
          <w:b/>
          <w:noProof/>
          <w:color w:val="57A7A9"/>
          <w:sz w:val="72"/>
          <w:szCs w:val="31"/>
        </w:rPr>
        <w:t>深圳信立泰药业股份有限公司</w:t>
      </w:r>
    </w:p>
    <w:p w:rsidR="00991091" w:rsidRPr="00991091" w:rsidRDefault="00991091" w:rsidP="00DA0F41">
      <w:pPr>
        <w:jc w:val="center"/>
        <w:rPr>
          <w:rFonts w:asciiTheme="minorEastAsia" w:eastAsiaTheme="minorEastAsia" w:hAnsiTheme="minorEastAsia" w:hint="eastAsia"/>
          <w:b/>
          <w:noProof/>
          <w:color w:val="57A7A9"/>
          <w:sz w:val="20"/>
          <w:szCs w:val="31"/>
        </w:rPr>
      </w:pPr>
    </w:p>
    <w:p w:rsidR="002D703D" w:rsidRPr="00553300" w:rsidRDefault="00991091" w:rsidP="00991091">
      <w:pPr>
        <w:snapToGrid w:val="0"/>
        <w:spacing w:line="360" w:lineRule="auto"/>
        <w:rPr>
          <w:rFonts w:asciiTheme="minorEastAsia" w:eastAsiaTheme="minorEastAsia" w:hAnsiTheme="minorEastAsia"/>
          <w:sz w:val="28"/>
          <w:szCs w:val="31"/>
        </w:rPr>
      </w:pPr>
      <w:r w:rsidRPr="00553300">
        <w:rPr>
          <w:rFonts w:asciiTheme="minorEastAsia" w:eastAsiaTheme="minorEastAsia" w:hAnsiTheme="minorEastAsia"/>
          <w:noProof/>
          <w:sz w:val="28"/>
          <w:szCs w:val="3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717726" wp14:editId="1BF4A7DA">
                <wp:simplePos x="0" y="0"/>
                <wp:positionH relativeFrom="column">
                  <wp:posOffset>8074025</wp:posOffset>
                </wp:positionH>
                <wp:positionV relativeFrom="paragraph">
                  <wp:posOffset>1919605</wp:posOffset>
                </wp:positionV>
                <wp:extent cx="962025" cy="2476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5F2" w:rsidRPr="007525F2" w:rsidRDefault="007525F2">
                            <w:pPr>
                              <w:rPr>
                                <w:b/>
                                <w:color w:val="FF00FF"/>
                                <w:sz w:val="20"/>
                              </w:rPr>
                            </w:pPr>
                            <w:r w:rsidRPr="007525F2">
                              <w:rPr>
                                <w:rFonts w:hint="eastAsia"/>
                                <w:b/>
                                <w:color w:val="FF00FF"/>
                                <w:sz w:val="20"/>
                              </w:rPr>
                              <w:t>大亚湾</w:t>
                            </w:r>
                            <w:r w:rsidRPr="007525F2">
                              <w:rPr>
                                <w:b/>
                                <w:color w:val="FF00FF"/>
                                <w:sz w:val="20"/>
                              </w:rPr>
                              <w:t>厂区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17726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635.75pt;margin-top:151.15pt;width:75.7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" filled="f" stroked="f" strokeweight=".5pt">
                <v:textbox>
                  <w:txbxContent>
                    <w:p w:rsidR="007525F2" w:rsidRPr="007525F2" w:rsidRDefault="007525F2">
                      <w:pPr>
                        <w:rPr>
                          <w:b/>
                          <w:color w:val="FF00FF"/>
                          <w:sz w:val="20"/>
                        </w:rPr>
                      </w:pPr>
                      <w:r w:rsidRPr="007525F2">
                        <w:rPr>
                          <w:rFonts w:hint="eastAsia"/>
                          <w:b/>
                          <w:color w:val="FF00FF"/>
                          <w:sz w:val="20"/>
                        </w:rPr>
                        <w:t>大亚湾</w:t>
                      </w:r>
                      <w:r w:rsidRPr="007525F2">
                        <w:rPr>
                          <w:b/>
                          <w:color w:val="FF00FF"/>
                          <w:sz w:val="20"/>
                        </w:rPr>
                        <w:t>厂区</w:t>
                      </w:r>
                    </w:p>
                  </w:txbxContent>
                </v:textbox>
              </v:shape>
            </w:pict>
          </mc:Fallback>
        </mc:AlternateContent>
      </w:r>
      <w:r w:rsidRPr="00553300">
        <w:rPr>
          <w:rFonts w:asciiTheme="minorEastAsia" w:eastAsiaTheme="minorEastAsia" w:hAnsiTheme="minorEastAsia"/>
          <w:noProof/>
          <w:sz w:val="28"/>
          <w:szCs w:val="31"/>
        </w:rPr>
        <w:drawing>
          <wp:anchor distT="0" distB="0" distL="114300" distR="114300" simplePos="0" relativeHeight="251661312" behindDoc="0" locked="0" layoutInCell="1" allowOverlap="1" wp14:anchorId="6E4F65DA" wp14:editId="77033D9A">
            <wp:simplePos x="0" y="0"/>
            <wp:positionH relativeFrom="column">
              <wp:posOffset>4861560</wp:posOffset>
            </wp:positionH>
            <wp:positionV relativeFrom="paragraph">
              <wp:posOffset>2319655</wp:posOffset>
            </wp:positionV>
            <wp:extent cx="4267200" cy="1916430"/>
            <wp:effectExtent l="0" t="0" r="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44759" w:rsidRPr="00553300">
        <w:rPr>
          <w:rFonts w:asciiTheme="minorEastAsia" w:eastAsiaTheme="minorEastAsia" w:hAnsiTheme="minorEastAsia"/>
          <w:noProof/>
          <w:sz w:val="28"/>
          <w:szCs w:val="31"/>
        </w:rPr>
        <w:drawing>
          <wp:anchor distT="0" distB="0" distL="114300" distR="114300" simplePos="0" relativeHeight="251658240" behindDoc="0" locked="0" layoutInCell="1" allowOverlap="1" wp14:anchorId="772C6D00" wp14:editId="7E5E983A">
            <wp:simplePos x="0" y="0"/>
            <wp:positionH relativeFrom="column">
              <wp:posOffset>4782185</wp:posOffset>
            </wp:positionH>
            <wp:positionV relativeFrom="paragraph">
              <wp:posOffset>77470</wp:posOffset>
            </wp:positionV>
            <wp:extent cx="4257675" cy="1876425"/>
            <wp:effectExtent l="0" t="0" r="952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03D" w:rsidRPr="00553300">
        <w:rPr>
          <w:rFonts w:asciiTheme="minorEastAsia" w:eastAsiaTheme="minorEastAsia" w:hAnsiTheme="minorEastAsia"/>
          <w:sz w:val="28"/>
          <w:szCs w:val="31"/>
        </w:rPr>
        <w:t xml:space="preserve">  </w:t>
      </w:r>
      <w:r w:rsidR="004E678F" w:rsidRPr="00553300">
        <w:rPr>
          <w:rFonts w:asciiTheme="minorEastAsia" w:eastAsiaTheme="minorEastAsia" w:hAnsiTheme="minorEastAsia"/>
          <w:sz w:val="28"/>
          <w:szCs w:val="31"/>
        </w:rPr>
        <w:t xml:space="preserve"> </w:t>
      </w:r>
      <w:r w:rsidR="002D703D" w:rsidRPr="00553300">
        <w:rPr>
          <w:rFonts w:asciiTheme="minorEastAsia" w:eastAsiaTheme="minorEastAsia" w:hAnsiTheme="minorEastAsia"/>
          <w:sz w:val="28"/>
          <w:szCs w:val="31"/>
        </w:rPr>
        <w:t>深圳信立泰药业股份有限公司成立于1998年，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是集</w:t>
      </w:r>
      <w:r w:rsidR="00240587" w:rsidRPr="00553300">
        <w:rPr>
          <w:rFonts w:asciiTheme="minorEastAsia" w:eastAsiaTheme="minorEastAsia" w:hAnsiTheme="minorEastAsia"/>
          <w:sz w:val="28"/>
          <w:szCs w:val="31"/>
        </w:rPr>
        <w:t>高端处方药、介入医疗器械等生物医药产品研发、生产、销售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于</w:t>
      </w:r>
      <w:r w:rsidR="00240587">
        <w:rPr>
          <w:rFonts w:asciiTheme="minorEastAsia" w:eastAsiaTheme="minorEastAsia" w:hAnsiTheme="minorEastAsia"/>
          <w:sz w:val="28"/>
          <w:szCs w:val="31"/>
        </w:rPr>
        <w:t>一体的综合性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医药</w:t>
      </w:r>
      <w:r w:rsidR="00240587">
        <w:rPr>
          <w:rFonts w:asciiTheme="minorEastAsia" w:eastAsiaTheme="minorEastAsia" w:hAnsiTheme="minorEastAsia"/>
          <w:sz w:val="28"/>
          <w:szCs w:val="31"/>
        </w:rPr>
        <w:t>上市企业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（</w:t>
      </w:r>
      <w:r w:rsidR="00240587">
        <w:rPr>
          <w:rFonts w:asciiTheme="minorEastAsia" w:eastAsiaTheme="minorEastAsia" w:hAnsiTheme="minorEastAsia"/>
          <w:sz w:val="28"/>
          <w:szCs w:val="31"/>
        </w:rPr>
        <w:t>证券代码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002294）</w:t>
      </w:r>
      <w:r w:rsidR="00240587">
        <w:rPr>
          <w:rFonts w:asciiTheme="minorEastAsia" w:eastAsiaTheme="minorEastAsia" w:hAnsiTheme="minorEastAsia"/>
          <w:sz w:val="28"/>
          <w:szCs w:val="31"/>
        </w:rPr>
        <w:t>，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精耕于心血管</w:t>
      </w:r>
      <w:r w:rsidR="00240587">
        <w:rPr>
          <w:rFonts w:asciiTheme="minorEastAsia" w:eastAsiaTheme="minorEastAsia" w:hAnsiTheme="minorEastAsia"/>
          <w:sz w:val="28"/>
          <w:szCs w:val="31"/>
        </w:rPr>
        <w:t>类、介入医疗器械等高端领域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，</w:t>
      </w:r>
      <w:r w:rsidR="00240587">
        <w:rPr>
          <w:rFonts w:asciiTheme="minorEastAsia" w:eastAsiaTheme="minorEastAsia" w:hAnsiTheme="minorEastAsia"/>
          <w:sz w:val="28"/>
          <w:szCs w:val="31"/>
        </w:rPr>
        <w:t>现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市值</w:t>
      </w:r>
      <w:r w:rsidR="00240587">
        <w:rPr>
          <w:rFonts w:asciiTheme="minorEastAsia" w:eastAsiaTheme="minorEastAsia" w:hAnsiTheme="minorEastAsia"/>
          <w:sz w:val="28"/>
          <w:szCs w:val="31"/>
        </w:rPr>
        <w:t>超过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300亿人民币</w:t>
      </w:r>
      <w:r w:rsidR="00240587">
        <w:rPr>
          <w:rFonts w:asciiTheme="minorEastAsia" w:eastAsiaTheme="minorEastAsia" w:hAnsiTheme="minorEastAsia"/>
          <w:sz w:val="28"/>
          <w:szCs w:val="31"/>
        </w:rPr>
        <w:t>，在国内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医药</w:t>
      </w:r>
      <w:r w:rsidR="00240587">
        <w:rPr>
          <w:rFonts w:asciiTheme="minorEastAsia" w:eastAsiaTheme="minorEastAsia" w:hAnsiTheme="minorEastAsia"/>
          <w:sz w:val="28"/>
          <w:szCs w:val="31"/>
        </w:rPr>
        <w:t>上市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公司中位列</w:t>
      </w:r>
      <w:r w:rsidR="0087385E">
        <w:rPr>
          <w:rFonts w:asciiTheme="minorEastAsia" w:eastAsiaTheme="minorEastAsia" w:hAnsiTheme="minorEastAsia" w:hint="eastAsia"/>
          <w:sz w:val="28"/>
          <w:szCs w:val="31"/>
        </w:rPr>
        <w:t>第7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名，</w:t>
      </w:r>
      <w:r w:rsidR="00240587">
        <w:rPr>
          <w:rFonts w:asciiTheme="minorEastAsia" w:eastAsiaTheme="minorEastAsia" w:hAnsiTheme="minorEastAsia"/>
          <w:sz w:val="28"/>
          <w:szCs w:val="31"/>
        </w:rPr>
        <w:t>被评为国家火炬计划重点高新技术企业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、</w:t>
      </w:r>
      <w:bookmarkStart w:id="0" w:name="_GoBack"/>
      <w:bookmarkEnd w:id="0"/>
      <w:r w:rsidR="00240587">
        <w:rPr>
          <w:rFonts w:asciiTheme="minorEastAsia" w:eastAsiaTheme="minorEastAsia" w:hAnsiTheme="minorEastAsia"/>
          <w:sz w:val="28"/>
          <w:szCs w:val="31"/>
        </w:rPr>
        <w:t>国家级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创新型试点</w:t>
      </w:r>
      <w:r w:rsidR="00240587">
        <w:rPr>
          <w:rFonts w:asciiTheme="minorEastAsia" w:eastAsiaTheme="minorEastAsia" w:hAnsiTheme="minorEastAsia"/>
          <w:sz w:val="28"/>
          <w:szCs w:val="31"/>
        </w:rPr>
        <w:t>企业，是国内医药企业中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自主</w:t>
      </w:r>
      <w:r w:rsidR="00240587">
        <w:rPr>
          <w:rFonts w:asciiTheme="minorEastAsia" w:eastAsiaTheme="minorEastAsia" w:hAnsiTheme="minorEastAsia"/>
          <w:sz w:val="28"/>
          <w:szCs w:val="31"/>
        </w:rPr>
        <w:t>创新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能力</w:t>
      </w:r>
      <w:r w:rsidR="00240587">
        <w:rPr>
          <w:rFonts w:asciiTheme="minorEastAsia" w:eastAsiaTheme="minorEastAsia" w:hAnsiTheme="minorEastAsia"/>
          <w:sz w:val="28"/>
          <w:szCs w:val="31"/>
        </w:rPr>
        <w:t>最强的企业之一。</w:t>
      </w:r>
    </w:p>
    <w:p w:rsidR="00240587" w:rsidRDefault="000755FE" w:rsidP="00991091">
      <w:pPr>
        <w:snapToGrid w:val="0"/>
        <w:spacing w:line="360" w:lineRule="auto"/>
        <w:rPr>
          <w:rFonts w:asciiTheme="minorEastAsia" w:eastAsiaTheme="minorEastAsia" w:hAnsiTheme="minorEastAsia"/>
          <w:sz w:val="28"/>
          <w:szCs w:val="31"/>
        </w:rPr>
      </w:pPr>
      <w:r>
        <w:rPr>
          <w:rFonts w:asciiTheme="minorEastAsia" w:eastAsiaTheme="minorEastAsia" w:hAnsiTheme="minorEastAsia"/>
          <w:sz w:val="28"/>
          <w:szCs w:val="31"/>
        </w:rPr>
        <w:t xml:space="preserve">  </w:t>
      </w:r>
      <w:r w:rsidR="002D703D" w:rsidRPr="00553300">
        <w:rPr>
          <w:rFonts w:asciiTheme="minorEastAsia" w:eastAsiaTheme="minorEastAsia" w:hAnsiTheme="minorEastAsia"/>
          <w:sz w:val="28"/>
          <w:szCs w:val="31"/>
        </w:rPr>
        <w:t>公司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主营</w:t>
      </w:r>
      <w:r w:rsidR="00240587">
        <w:rPr>
          <w:rFonts w:asciiTheme="minorEastAsia" w:eastAsiaTheme="minorEastAsia" w:hAnsiTheme="minorEastAsia"/>
          <w:sz w:val="28"/>
          <w:szCs w:val="31"/>
        </w:rPr>
        <w:t>产品均为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国内</w:t>
      </w:r>
      <w:r w:rsidR="00240587">
        <w:rPr>
          <w:rFonts w:asciiTheme="minorEastAsia" w:eastAsiaTheme="minorEastAsia" w:hAnsiTheme="minorEastAsia"/>
          <w:sz w:val="28"/>
          <w:szCs w:val="31"/>
        </w:rPr>
        <w:t>创新或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首家</w:t>
      </w:r>
      <w:r w:rsidR="00240587">
        <w:rPr>
          <w:rFonts w:asciiTheme="minorEastAsia" w:eastAsiaTheme="minorEastAsia" w:hAnsiTheme="minorEastAsia"/>
          <w:sz w:val="28"/>
          <w:szCs w:val="31"/>
        </w:rPr>
        <w:t>上市的高端处方药，已在心脑血管领域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形成</w:t>
      </w:r>
      <w:r w:rsidR="00240587">
        <w:rPr>
          <w:rFonts w:asciiTheme="minorEastAsia" w:eastAsiaTheme="minorEastAsia" w:hAnsiTheme="minorEastAsia"/>
          <w:sz w:val="28"/>
          <w:szCs w:val="31"/>
        </w:rPr>
        <w:t>产品体系和领先优势。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公司拥有</w:t>
      </w:r>
      <w:r w:rsidR="00240587">
        <w:rPr>
          <w:rFonts w:asciiTheme="minorEastAsia" w:eastAsiaTheme="minorEastAsia" w:hAnsiTheme="minorEastAsia"/>
          <w:sz w:val="28"/>
          <w:szCs w:val="31"/>
        </w:rPr>
        <w:t>一支专业化学技术推广营销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队伍</w:t>
      </w:r>
      <w:r w:rsidR="00240587">
        <w:rPr>
          <w:rFonts w:asciiTheme="minorEastAsia" w:eastAsiaTheme="minorEastAsia" w:hAnsiTheme="minorEastAsia"/>
          <w:sz w:val="28"/>
          <w:szCs w:val="31"/>
        </w:rPr>
        <w:t>，得到专业领域的高度认可，网络渠道遍布全国上万家大中型医院，具有强大的产品销售能力和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品牌</w:t>
      </w:r>
      <w:r w:rsidR="00240587">
        <w:rPr>
          <w:rFonts w:asciiTheme="minorEastAsia" w:eastAsiaTheme="minorEastAsia" w:hAnsiTheme="minorEastAsia"/>
          <w:sz w:val="28"/>
          <w:szCs w:val="31"/>
        </w:rPr>
        <w:t>影响力。</w:t>
      </w:r>
    </w:p>
    <w:p w:rsidR="0016024A" w:rsidRPr="00991091" w:rsidRDefault="00991091" w:rsidP="00991091">
      <w:pPr>
        <w:snapToGrid w:val="0"/>
        <w:spacing w:line="360" w:lineRule="auto"/>
        <w:ind w:firstLineChars="150" w:firstLine="420"/>
        <w:rPr>
          <w:rFonts w:hint="eastAsia"/>
          <w:noProof/>
          <w:sz w:val="20"/>
        </w:rPr>
      </w:pPr>
      <w:r w:rsidRPr="00553300">
        <w:rPr>
          <w:rFonts w:asciiTheme="minorEastAsia" w:eastAsiaTheme="minorEastAsia" w:hAnsiTheme="minorEastAsia"/>
          <w:noProof/>
          <w:sz w:val="28"/>
          <w:szCs w:val="3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1F2D38" wp14:editId="2F167278">
                <wp:simplePos x="0" y="0"/>
                <wp:positionH relativeFrom="margin">
                  <wp:posOffset>8211185</wp:posOffset>
                </wp:positionH>
                <wp:positionV relativeFrom="paragraph">
                  <wp:posOffset>81915</wp:posOffset>
                </wp:positionV>
                <wp:extent cx="981075" cy="2476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5F2" w:rsidRPr="007525F2" w:rsidRDefault="007525F2" w:rsidP="007525F2">
                            <w:pPr>
                              <w:rPr>
                                <w:b/>
                                <w:color w:val="FF00FF"/>
                                <w:sz w:val="20"/>
                              </w:rPr>
                            </w:pPr>
                            <w:r w:rsidRPr="007525F2">
                              <w:rPr>
                                <w:rFonts w:hint="eastAsia"/>
                                <w:b/>
                                <w:color w:val="FF00FF"/>
                                <w:sz w:val="20"/>
                              </w:rPr>
                              <w:t>坪山</w:t>
                            </w:r>
                            <w:r w:rsidRPr="007525F2">
                              <w:rPr>
                                <w:b/>
                                <w:color w:val="FF00FF"/>
                                <w:sz w:val="20"/>
                              </w:rPr>
                              <w:t>厂区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F2D38" id="文本框 7" o:spid="_x0000_s1027" type="#_x0000_t202" style="position:absolute;left:0;text-align:left;margin-left:646.55pt;margin-top:6.45pt;width:77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" filled="f" stroked="f" strokeweight=".5pt">
                <v:textbox>
                  <w:txbxContent>
                    <w:p w:rsidR="007525F2" w:rsidRPr="007525F2" w:rsidRDefault="007525F2" w:rsidP="007525F2">
                      <w:pPr>
                        <w:rPr>
                          <w:b/>
                          <w:color w:val="FF00FF"/>
                          <w:sz w:val="20"/>
                        </w:rPr>
                      </w:pPr>
                      <w:r w:rsidRPr="007525F2">
                        <w:rPr>
                          <w:rFonts w:hint="eastAsia"/>
                          <w:b/>
                          <w:color w:val="FF00FF"/>
                          <w:sz w:val="20"/>
                        </w:rPr>
                        <w:t>坪山</w:t>
                      </w:r>
                      <w:r w:rsidRPr="007525F2">
                        <w:rPr>
                          <w:b/>
                          <w:color w:val="FF00FF"/>
                          <w:sz w:val="20"/>
                        </w:rPr>
                        <w:t>厂区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F41">
        <w:rPr>
          <w:rFonts w:hint="eastAsia"/>
          <w:sz w:val="28"/>
          <w:szCs w:val="28"/>
        </w:rPr>
        <w:t>公司现有员工</w:t>
      </w:r>
      <w:r w:rsidR="00DA0F41">
        <w:rPr>
          <w:sz w:val="28"/>
          <w:szCs w:val="28"/>
        </w:rPr>
        <w:t>3000</w:t>
      </w:r>
      <w:r w:rsidR="00DA0F41">
        <w:rPr>
          <w:rFonts w:hint="eastAsia"/>
          <w:sz w:val="28"/>
          <w:szCs w:val="28"/>
        </w:rPr>
        <w:t>多人，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公司</w:t>
      </w:r>
      <w:r w:rsidR="00240587">
        <w:rPr>
          <w:rFonts w:asciiTheme="minorEastAsia" w:eastAsiaTheme="minorEastAsia" w:hAnsiTheme="minorEastAsia"/>
          <w:sz w:val="28"/>
          <w:szCs w:val="31"/>
        </w:rPr>
        <w:t>拥有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三大</w:t>
      </w:r>
      <w:r w:rsidR="00240587">
        <w:rPr>
          <w:rFonts w:asciiTheme="minorEastAsia" w:eastAsiaTheme="minorEastAsia" w:hAnsiTheme="minorEastAsia"/>
          <w:sz w:val="28"/>
          <w:szCs w:val="31"/>
        </w:rPr>
        <w:t>研发机构、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六大产业</w:t>
      </w:r>
      <w:r w:rsidR="00240587">
        <w:rPr>
          <w:rFonts w:asciiTheme="minorEastAsia" w:eastAsiaTheme="minorEastAsia" w:hAnsiTheme="minorEastAsia"/>
          <w:sz w:val="28"/>
          <w:szCs w:val="31"/>
        </w:rPr>
        <w:t>基地。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技术中心</w:t>
      </w:r>
      <w:r w:rsidR="00240587">
        <w:rPr>
          <w:rFonts w:asciiTheme="minorEastAsia" w:eastAsiaTheme="minorEastAsia" w:hAnsiTheme="minorEastAsia"/>
          <w:sz w:val="28"/>
          <w:szCs w:val="31"/>
        </w:rPr>
        <w:t>被评定为国家级企业技术中心，具备雄厚的技术积累和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优秀</w:t>
      </w:r>
      <w:r w:rsidR="00240587">
        <w:rPr>
          <w:rFonts w:asciiTheme="minorEastAsia" w:eastAsiaTheme="minorEastAsia" w:hAnsiTheme="minorEastAsia"/>
          <w:sz w:val="28"/>
          <w:szCs w:val="31"/>
        </w:rPr>
        <w:t>的研发能力，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300多</w:t>
      </w:r>
      <w:r w:rsidR="00240587">
        <w:rPr>
          <w:rFonts w:asciiTheme="minorEastAsia" w:eastAsiaTheme="minorEastAsia" w:hAnsiTheme="minorEastAsia"/>
          <w:sz w:val="28"/>
          <w:szCs w:val="31"/>
        </w:rPr>
        <w:t>名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海内外精英</w:t>
      </w:r>
      <w:r w:rsidR="00240587">
        <w:rPr>
          <w:rFonts w:asciiTheme="minorEastAsia" w:eastAsiaTheme="minorEastAsia" w:hAnsiTheme="minorEastAsia"/>
          <w:sz w:val="28"/>
          <w:szCs w:val="31"/>
        </w:rPr>
        <w:t>组成的研发团队，承担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多项</w:t>
      </w:r>
      <w:r w:rsidR="00240587">
        <w:rPr>
          <w:rFonts w:asciiTheme="minorEastAsia" w:eastAsiaTheme="minorEastAsia" w:hAnsiTheme="minorEastAsia"/>
          <w:sz w:val="28"/>
          <w:szCs w:val="31"/>
        </w:rPr>
        <w:t>国家</w:t>
      </w:r>
      <w:proofErr w:type="gramStart"/>
      <w:r w:rsidR="00240587">
        <w:rPr>
          <w:rFonts w:asciiTheme="minorEastAsia" w:eastAsiaTheme="minorEastAsia" w:hAnsiTheme="minorEastAsia"/>
          <w:sz w:val="28"/>
          <w:szCs w:val="31"/>
        </w:rPr>
        <w:t>十二五</w:t>
      </w:r>
      <w:proofErr w:type="gramEnd"/>
      <w:r w:rsidR="00240587">
        <w:rPr>
          <w:rFonts w:asciiTheme="minorEastAsia" w:eastAsiaTheme="minorEastAsia" w:hAnsiTheme="minorEastAsia"/>
          <w:sz w:val="28"/>
          <w:szCs w:val="31"/>
        </w:rPr>
        <w:t>科技重大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专项</w:t>
      </w:r>
      <w:r w:rsidR="00240587">
        <w:rPr>
          <w:rFonts w:asciiTheme="minorEastAsia" w:eastAsiaTheme="minorEastAsia" w:hAnsiTheme="minorEastAsia"/>
          <w:sz w:val="28"/>
          <w:szCs w:val="31"/>
        </w:rPr>
        <w:t>-新药创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制课题</w:t>
      </w:r>
      <w:r w:rsidR="00240587">
        <w:rPr>
          <w:rFonts w:asciiTheme="minorEastAsia" w:eastAsiaTheme="minorEastAsia" w:hAnsiTheme="minorEastAsia"/>
          <w:sz w:val="28"/>
          <w:szCs w:val="31"/>
        </w:rPr>
        <w:t>，多个研发成果获得</w:t>
      </w:r>
      <w:r w:rsidR="00240587" w:rsidRPr="00553300">
        <w:rPr>
          <w:rFonts w:asciiTheme="minorEastAsia" w:eastAsiaTheme="minorEastAsia" w:hAnsiTheme="minorEastAsia"/>
          <w:sz w:val="28"/>
          <w:szCs w:val="31"/>
        </w:rPr>
        <w:t>“广东省科学技术奖”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、</w:t>
      </w:r>
      <w:r w:rsidR="00240587" w:rsidRPr="00240587">
        <w:rPr>
          <w:rFonts w:asciiTheme="minorEastAsia" w:eastAsiaTheme="minorEastAsia" w:hAnsiTheme="minorEastAsia"/>
          <w:sz w:val="28"/>
          <w:szCs w:val="31"/>
        </w:rPr>
        <w:t xml:space="preserve"> </w:t>
      </w:r>
      <w:r w:rsidR="00240587" w:rsidRPr="00553300">
        <w:rPr>
          <w:rFonts w:asciiTheme="minorEastAsia" w:eastAsiaTheme="minorEastAsia" w:hAnsiTheme="minorEastAsia"/>
          <w:sz w:val="28"/>
          <w:szCs w:val="31"/>
        </w:rPr>
        <w:t>“深圳市科技进步奖”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，</w:t>
      </w:r>
      <w:r w:rsidR="00240587">
        <w:rPr>
          <w:rFonts w:asciiTheme="minorEastAsia" w:eastAsiaTheme="minorEastAsia" w:hAnsiTheme="minorEastAsia"/>
          <w:sz w:val="28"/>
          <w:szCs w:val="31"/>
        </w:rPr>
        <w:t>不断推</w:t>
      </w:r>
      <w:r w:rsidR="00240587">
        <w:rPr>
          <w:rFonts w:asciiTheme="minorEastAsia" w:eastAsiaTheme="minorEastAsia" w:hAnsiTheme="minorEastAsia" w:hint="eastAsia"/>
          <w:sz w:val="28"/>
          <w:szCs w:val="31"/>
        </w:rPr>
        <w:t>动</w:t>
      </w:r>
      <w:r w:rsidR="00240587">
        <w:rPr>
          <w:rFonts w:asciiTheme="minorEastAsia" w:eastAsiaTheme="minorEastAsia" w:hAnsiTheme="minorEastAsia"/>
          <w:sz w:val="28"/>
          <w:szCs w:val="31"/>
        </w:rPr>
        <w:t>更多创新医药产品实现产业化。</w:t>
      </w:r>
      <w:r w:rsidR="0021325C" w:rsidRPr="00553300">
        <w:rPr>
          <w:noProof/>
          <w:sz w:val="20"/>
        </w:rPr>
        <w:t xml:space="preserve">  </w:t>
      </w:r>
    </w:p>
    <w:p w:rsidR="00C32586" w:rsidRPr="00553300" w:rsidRDefault="002D703D" w:rsidP="002D703D">
      <w:pPr>
        <w:snapToGrid w:val="0"/>
        <w:rPr>
          <w:rFonts w:asciiTheme="majorEastAsia" w:eastAsiaTheme="majorEastAsia" w:hAnsiTheme="majorEastAsia"/>
          <w:b/>
          <w:color w:val="282828"/>
          <w:sz w:val="28"/>
          <w:szCs w:val="31"/>
        </w:rPr>
      </w:pPr>
      <w:r w:rsidRPr="00553300">
        <w:rPr>
          <w:rFonts w:asciiTheme="majorEastAsia" w:eastAsiaTheme="majorEastAsia" w:hAnsiTheme="majorEastAsia" w:hint="eastAsia"/>
          <w:b/>
          <w:color w:val="282828"/>
          <w:sz w:val="28"/>
          <w:szCs w:val="31"/>
        </w:rPr>
        <w:t>福利待遇</w:t>
      </w:r>
      <w:r w:rsidR="00C32586" w:rsidRPr="00553300">
        <w:rPr>
          <w:rFonts w:asciiTheme="majorEastAsia" w:eastAsiaTheme="majorEastAsia" w:hAnsiTheme="majorEastAsia" w:hint="eastAsia"/>
          <w:b/>
          <w:color w:val="282828"/>
          <w:sz w:val="28"/>
          <w:szCs w:val="31"/>
        </w:rPr>
        <w:t>：</w:t>
      </w:r>
    </w:p>
    <w:p w:rsidR="00E77573" w:rsidRPr="00553300" w:rsidRDefault="00E77573" w:rsidP="002D703D">
      <w:pPr>
        <w:snapToGrid w:val="0"/>
        <w:rPr>
          <w:rFonts w:asciiTheme="majorEastAsia" w:eastAsiaTheme="majorEastAsia" w:hAnsiTheme="majorEastAsia"/>
          <w:b/>
          <w:color w:val="282828"/>
          <w:sz w:val="28"/>
          <w:szCs w:val="31"/>
        </w:rPr>
      </w:pPr>
    </w:p>
    <w:p w:rsidR="001D4F21" w:rsidRPr="001D4F21" w:rsidRDefault="00991091" w:rsidP="00991091">
      <w:pPr>
        <w:pStyle w:val="a7"/>
        <w:numPr>
          <w:ilvl w:val="0"/>
          <w:numId w:val="5"/>
        </w:numPr>
        <w:snapToGrid w:val="0"/>
        <w:spacing w:line="360" w:lineRule="auto"/>
        <w:ind w:firstLineChars="0"/>
        <w:rPr>
          <w:rFonts w:asciiTheme="minorEastAsia" w:eastAsiaTheme="minorEastAsia" w:hAnsiTheme="minorEastAsia"/>
          <w:color w:val="282828"/>
          <w:sz w:val="28"/>
          <w:szCs w:val="3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A078B8" wp14:editId="5343DFE4">
            <wp:simplePos x="0" y="0"/>
            <wp:positionH relativeFrom="margin">
              <wp:posOffset>6219190</wp:posOffset>
            </wp:positionH>
            <wp:positionV relativeFrom="paragraph">
              <wp:posOffset>148590</wp:posOffset>
            </wp:positionV>
            <wp:extent cx="2969895" cy="2369820"/>
            <wp:effectExtent l="0" t="0" r="190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703D" w:rsidRPr="007C2462">
        <w:rPr>
          <w:rFonts w:asciiTheme="minorEastAsia" w:eastAsiaTheme="minorEastAsia" w:hAnsiTheme="minorEastAsia"/>
          <w:color w:val="282828"/>
          <w:sz w:val="28"/>
          <w:szCs w:val="31"/>
        </w:rPr>
        <w:t>五天八小时制</w:t>
      </w:r>
      <w:r w:rsidR="008F793B" w:rsidRPr="007C2462">
        <w:rPr>
          <w:rFonts w:asciiTheme="minorEastAsia" w:eastAsiaTheme="minorEastAsia" w:hAnsiTheme="minorEastAsia" w:hint="eastAsia"/>
          <w:color w:val="282828"/>
          <w:sz w:val="28"/>
          <w:szCs w:val="31"/>
        </w:rPr>
        <w:t>，</w:t>
      </w:r>
      <w:r w:rsidR="00DA0F41">
        <w:rPr>
          <w:rFonts w:hint="eastAsia"/>
          <w:sz w:val="28"/>
          <w:szCs w:val="28"/>
        </w:rPr>
        <w:t>岗位分两班和三班</w:t>
      </w:r>
      <w:r w:rsidR="00DA0F41">
        <w:rPr>
          <w:rFonts w:hint="eastAsia"/>
          <w:sz w:val="28"/>
          <w:szCs w:val="28"/>
        </w:rPr>
        <w:t>，</w:t>
      </w:r>
      <w:r w:rsidR="00DA0F41">
        <w:rPr>
          <w:rFonts w:asciiTheme="minorEastAsia" w:eastAsiaTheme="minorEastAsia" w:hAnsiTheme="minorEastAsia" w:hint="eastAsia"/>
          <w:color w:val="282828"/>
          <w:sz w:val="28"/>
          <w:szCs w:val="31"/>
        </w:rPr>
        <w:t>另有</w:t>
      </w:r>
      <w:r w:rsidR="00DA0F41">
        <w:rPr>
          <w:rFonts w:asciiTheme="minorEastAsia" w:eastAsiaTheme="minorEastAsia" w:hAnsiTheme="minorEastAsia"/>
          <w:color w:val="282828"/>
          <w:sz w:val="28"/>
          <w:szCs w:val="31"/>
        </w:rPr>
        <w:t>适当加班，</w:t>
      </w:r>
      <w:r w:rsidR="001D4F21" w:rsidRPr="00553300">
        <w:rPr>
          <w:rFonts w:asciiTheme="minorEastAsia" w:eastAsiaTheme="minorEastAsia" w:hAnsiTheme="minorEastAsia" w:hint="eastAsia"/>
          <w:color w:val="282828"/>
          <w:sz w:val="28"/>
          <w:szCs w:val="31"/>
        </w:rPr>
        <w:t>中班补贴</w:t>
      </w:r>
      <w:r w:rsidR="001D4F21" w:rsidRPr="00553300">
        <w:rPr>
          <w:rFonts w:asciiTheme="minorEastAsia" w:eastAsiaTheme="minorEastAsia" w:hAnsiTheme="minorEastAsia"/>
          <w:color w:val="282828"/>
          <w:sz w:val="28"/>
          <w:szCs w:val="31"/>
        </w:rPr>
        <w:t>6</w:t>
      </w:r>
      <w:r w:rsidR="001D4F21" w:rsidRPr="00553300">
        <w:rPr>
          <w:rFonts w:asciiTheme="minorEastAsia" w:eastAsiaTheme="minorEastAsia" w:hAnsiTheme="minorEastAsia" w:hint="eastAsia"/>
          <w:color w:val="282828"/>
          <w:sz w:val="28"/>
          <w:szCs w:val="31"/>
        </w:rPr>
        <w:t>元/天，夜班补助</w:t>
      </w:r>
      <w:r w:rsidR="001D4F21" w:rsidRPr="00553300">
        <w:rPr>
          <w:rFonts w:asciiTheme="minorEastAsia" w:eastAsiaTheme="minorEastAsia" w:hAnsiTheme="minorEastAsia"/>
          <w:color w:val="282828"/>
          <w:sz w:val="28"/>
          <w:szCs w:val="31"/>
        </w:rPr>
        <w:t>20</w:t>
      </w:r>
      <w:r w:rsidR="001D4F21" w:rsidRPr="00553300">
        <w:rPr>
          <w:rFonts w:asciiTheme="minorEastAsia" w:eastAsiaTheme="minorEastAsia" w:hAnsiTheme="minorEastAsia" w:hint="eastAsia"/>
          <w:color w:val="282828"/>
          <w:sz w:val="28"/>
          <w:szCs w:val="31"/>
        </w:rPr>
        <w:t>元/天</w:t>
      </w:r>
      <w:r w:rsidR="00F85DC3">
        <w:rPr>
          <w:rFonts w:asciiTheme="minorEastAsia" w:eastAsiaTheme="minorEastAsia" w:hAnsiTheme="minorEastAsia" w:hint="eastAsia"/>
          <w:color w:val="282828"/>
          <w:sz w:val="28"/>
          <w:szCs w:val="31"/>
        </w:rPr>
        <w:t>，实习</w:t>
      </w:r>
      <w:r w:rsidR="00F85DC3">
        <w:rPr>
          <w:rFonts w:asciiTheme="minorEastAsia" w:eastAsiaTheme="minorEastAsia" w:hAnsiTheme="minorEastAsia"/>
          <w:color w:val="282828"/>
          <w:sz w:val="28"/>
          <w:szCs w:val="31"/>
        </w:rPr>
        <w:t>满</w:t>
      </w:r>
      <w:r w:rsidR="00F85DC3">
        <w:rPr>
          <w:rFonts w:asciiTheme="minorEastAsia" w:eastAsiaTheme="minorEastAsia" w:hAnsiTheme="minorEastAsia" w:hint="eastAsia"/>
          <w:color w:val="282828"/>
          <w:sz w:val="28"/>
          <w:szCs w:val="31"/>
        </w:rPr>
        <w:t>六个月</w:t>
      </w:r>
      <w:r w:rsidR="00F85DC3">
        <w:rPr>
          <w:rFonts w:asciiTheme="minorEastAsia" w:eastAsiaTheme="minorEastAsia" w:hAnsiTheme="minorEastAsia"/>
          <w:color w:val="282828"/>
          <w:sz w:val="28"/>
          <w:szCs w:val="31"/>
        </w:rPr>
        <w:t>调薪，</w:t>
      </w:r>
      <w:r w:rsidR="00F85DC3">
        <w:rPr>
          <w:rFonts w:asciiTheme="minorEastAsia" w:eastAsiaTheme="minorEastAsia" w:hAnsiTheme="minorEastAsia" w:hint="eastAsia"/>
          <w:color w:val="282828"/>
          <w:sz w:val="28"/>
          <w:szCs w:val="31"/>
        </w:rPr>
        <w:t>实习期</w:t>
      </w:r>
      <w:r w:rsidR="00F85DC3">
        <w:rPr>
          <w:rFonts w:asciiTheme="minorEastAsia" w:eastAsiaTheme="minorEastAsia" w:hAnsiTheme="minorEastAsia"/>
          <w:color w:val="282828"/>
          <w:sz w:val="28"/>
          <w:szCs w:val="31"/>
        </w:rPr>
        <w:t>月均工资</w:t>
      </w:r>
      <w:r w:rsidR="00F85DC3">
        <w:rPr>
          <w:rFonts w:asciiTheme="minorEastAsia" w:eastAsiaTheme="minorEastAsia" w:hAnsiTheme="minorEastAsia" w:hint="eastAsia"/>
          <w:color w:val="282828"/>
          <w:sz w:val="28"/>
          <w:szCs w:val="31"/>
        </w:rPr>
        <w:t>3</w:t>
      </w:r>
      <w:r w:rsidR="00DA0F41">
        <w:rPr>
          <w:rFonts w:asciiTheme="minorEastAsia" w:eastAsiaTheme="minorEastAsia" w:hAnsiTheme="minorEastAsia"/>
          <w:color w:val="282828"/>
          <w:sz w:val="28"/>
          <w:szCs w:val="31"/>
        </w:rPr>
        <w:t>5</w:t>
      </w:r>
      <w:r w:rsidR="00F85DC3">
        <w:rPr>
          <w:rFonts w:asciiTheme="minorEastAsia" w:eastAsiaTheme="minorEastAsia" w:hAnsiTheme="minorEastAsia" w:hint="eastAsia"/>
          <w:color w:val="282828"/>
          <w:sz w:val="28"/>
          <w:szCs w:val="31"/>
        </w:rPr>
        <w:t>00</w:t>
      </w:r>
      <w:r w:rsidR="00F85DC3">
        <w:rPr>
          <w:rFonts w:asciiTheme="minorEastAsia" w:eastAsiaTheme="minorEastAsia" w:hAnsiTheme="minorEastAsia"/>
          <w:color w:val="282828"/>
          <w:sz w:val="28"/>
          <w:szCs w:val="31"/>
        </w:rPr>
        <w:t>-4000</w:t>
      </w:r>
      <w:r w:rsidR="00F85DC3">
        <w:rPr>
          <w:rFonts w:asciiTheme="minorEastAsia" w:eastAsiaTheme="minorEastAsia" w:hAnsiTheme="minorEastAsia" w:hint="eastAsia"/>
          <w:color w:val="282828"/>
          <w:sz w:val="28"/>
          <w:szCs w:val="31"/>
        </w:rPr>
        <w:t>（依据</w:t>
      </w:r>
      <w:r w:rsidR="00F85DC3">
        <w:rPr>
          <w:rFonts w:asciiTheme="minorEastAsia" w:eastAsiaTheme="minorEastAsia" w:hAnsiTheme="minorEastAsia"/>
          <w:color w:val="282828"/>
          <w:sz w:val="28"/>
          <w:szCs w:val="31"/>
        </w:rPr>
        <w:t>加班</w:t>
      </w:r>
      <w:r w:rsidR="00F85DC3">
        <w:rPr>
          <w:rFonts w:asciiTheme="minorEastAsia" w:eastAsiaTheme="minorEastAsia" w:hAnsiTheme="minorEastAsia" w:hint="eastAsia"/>
          <w:color w:val="282828"/>
          <w:sz w:val="28"/>
          <w:szCs w:val="31"/>
        </w:rPr>
        <w:t>情况</w:t>
      </w:r>
      <w:r w:rsidR="00F85DC3">
        <w:rPr>
          <w:rFonts w:asciiTheme="minorEastAsia" w:eastAsiaTheme="minorEastAsia" w:hAnsiTheme="minorEastAsia"/>
          <w:color w:val="282828"/>
          <w:sz w:val="28"/>
          <w:szCs w:val="31"/>
        </w:rPr>
        <w:t>）</w:t>
      </w:r>
      <w:r w:rsidR="00F85DC3">
        <w:rPr>
          <w:rFonts w:asciiTheme="minorEastAsia" w:eastAsiaTheme="minorEastAsia" w:hAnsiTheme="minorEastAsia" w:hint="eastAsia"/>
          <w:color w:val="282828"/>
          <w:sz w:val="28"/>
          <w:szCs w:val="31"/>
        </w:rPr>
        <w:t>，</w:t>
      </w:r>
      <w:r w:rsidR="00F85DC3">
        <w:rPr>
          <w:rFonts w:asciiTheme="minorEastAsia" w:eastAsiaTheme="minorEastAsia" w:hAnsiTheme="minorEastAsia"/>
          <w:color w:val="282828"/>
          <w:sz w:val="28"/>
          <w:szCs w:val="31"/>
        </w:rPr>
        <w:t>转正薪资另计</w:t>
      </w:r>
      <w:r w:rsidR="00F85DC3">
        <w:rPr>
          <w:rFonts w:asciiTheme="minorEastAsia" w:eastAsiaTheme="minorEastAsia" w:hAnsiTheme="minorEastAsia" w:hint="eastAsia"/>
          <w:color w:val="282828"/>
          <w:sz w:val="28"/>
          <w:szCs w:val="31"/>
        </w:rPr>
        <w:t>。</w:t>
      </w:r>
    </w:p>
    <w:p w:rsidR="007C2462" w:rsidRDefault="007C2462" w:rsidP="00991091">
      <w:pPr>
        <w:pStyle w:val="a7"/>
        <w:numPr>
          <w:ilvl w:val="0"/>
          <w:numId w:val="5"/>
        </w:numPr>
        <w:snapToGrid w:val="0"/>
        <w:spacing w:line="360" w:lineRule="auto"/>
        <w:ind w:firstLineChars="0"/>
        <w:rPr>
          <w:rFonts w:asciiTheme="minorEastAsia" w:eastAsiaTheme="minorEastAsia" w:hAnsiTheme="minorEastAsia"/>
          <w:color w:val="282828"/>
          <w:sz w:val="28"/>
          <w:szCs w:val="31"/>
        </w:rPr>
      </w:pPr>
      <w:r w:rsidRPr="00553300">
        <w:rPr>
          <w:rFonts w:asciiTheme="minorEastAsia" w:eastAsiaTheme="minorEastAsia" w:hAnsiTheme="minorEastAsia" w:hint="eastAsia"/>
          <w:color w:val="282828"/>
          <w:sz w:val="28"/>
          <w:szCs w:val="31"/>
        </w:rPr>
        <w:t>享</w:t>
      </w:r>
      <w:r w:rsidR="001D4F21">
        <w:rPr>
          <w:rFonts w:asciiTheme="minorEastAsia" w:eastAsiaTheme="minorEastAsia" w:hAnsiTheme="minorEastAsia" w:hint="eastAsia"/>
          <w:color w:val="282828"/>
          <w:sz w:val="28"/>
          <w:szCs w:val="31"/>
        </w:rPr>
        <w:t>受国家法定节假日、</w:t>
      </w:r>
      <w:r w:rsidRPr="00553300">
        <w:rPr>
          <w:rFonts w:asciiTheme="minorEastAsia" w:eastAsiaTheme="minorEastAsia" w:hAnsiTheme="minorEastAsia" w:hint="eastAsia"/>
          <w:color w:val="282828"/>
          <w:sz w:val="28"/>
          <w:szCs w:val="31"/>
        </w:rPr>
        <w:t>婚假、丧假、病假、产假、带薪年休假等假期。</w:t>
      </w:r>
    </w:p>
    <w:p w:rsidR="007C2462" w:rsidRDefault="007C2462" w:rsidP="00991091">
      <w:pPr>
        <w:pStyle w:val="a7"/>
        <w:numPr>
          <w:ilvl w:val="0"/>
          <w:numId w:val="5"/>
        </w:numPr>
        <w:snapToGrid w:val="0"/>
        <w:spacing w:line="360" w:lineRule="auto"/>
        <w:ind w:firstLineChars="0"/>
        <w:rPr>
          <w:rFonts w:asciiTheme="minorEastAsia" w:eastAsiaTheme="minorEastAsia" w:hAnsiTheme="minorEastAsia"/>
          <w:color w:val="282828"/>
          <w:sz w:val="28"/>
          <w:szCs w:val="31"/>
        </w:rPr>
      </w:pPr>
      <w:r>
        <w:rPr>
          <w:rFonts w:asciiTheme="minorEastAsia" w:eastAsiaTheme="minorEastAsia" w:hAnsiTheme="minorEastAsia" w:hint="eastAsia"/>
          <w:color w:val="282828"/>
          <w:sz w:val="28"/>
          <w:szCs w:val="31"/>
        </w:rPr>
        <w:t>每年</w:t>
      </w:r>
      <w:r w:rsidRPr="007C2462">
        <w:rPr>
          <w:rFonts w:asciiTheme="minorEastAsia" w:eastAsiaTheme="minorEastAsia" w:hAnsiTheme="minorEastAsia" w:hint="eastAsia"/>
          <w:color w:val="282828"/>
          <w:sz w:val="28"/>
          <w:szCs w:val="31"/>
        </w:rPr>
        <w:t>6—10月</w:t>
      </w:r>
      <w:r>
        <w:rPr>
          <w:rFonts w:asciiTheme="minorEastAsia" w:eastAsiaTheme="minorEastAsia" w:hAnsiTheme="minorEastAsia" w:hint="eastAsia"/>
          <w:color w:val="282828"/>
          <w:sz w:val="28"/>
          <w:szCs w:val="31"/>
        </w:rPr>
        <w:t>发放</w:t>
      </w:r>
      <w:r w:rsidRPr="007C2462">
        <w:rPr>
          <w:rFonts w:asciiTheme="minorEastAsia" w:eastAsiaTheme="minorEastAsia" w:hAnsiTheme="minorEastAsia" w:hint="eastAsia"/>
          <w:color w:val="282828"/>
          <w:sz w:val="28"/>
          <w:szCs w:val="31"/>
        </w:rPr>
        <w:t>高温补助</w:t>
      </w:r>
      <w:r>
        <w:rPr>
          <w:rFonts w:asciiTheme="minorEastAsia" w:eastAsiaTheme="minorEastAsia" w:hAnsiTheme="minorEastAsia" w:hint="eastAsia"/>
          <w:color w:val="282828"/>
          <w:sz w:val="28"/>
          <w:szCs w:val="31"/>
        </w:rPr>
        <w:t>，员工</w:t>
      </w:r>
      <w:r>
        <w:rPr>
          <w:rFonts w:asciiTheme="minorEastAsia" w:eastAsiaTheme="minorEastAsia" w:hAnsiTheme="minorEastAsia"/>
          <w:color w:val="282828"/>
          <w:sz w:val="28"/>
          <w:szCs w:val="31"/>
        </w:rPr>
        <w:t>转正后每季度</w:t>
      </w:r>
      <w:r>
        <w:rPr>
          <w:rFonts w:asciiTheme="minorEastAsia" w:eastAsiaTheme="minorEastAsia" w:hAnsiTheme="minorEastAsia" w:hint="eastAsia"/>
          <w:color w:val="282828"/>
          <w:sz w:val="28"/>
          <w:szCs w:val="31"/>
        </w:rPr>
        <w:t>根据</w:t>
      </w:r>
      <w:r>
        <w:rPr>
          <w:rFonts w:asciiTheme="minorEastAsia" w:eastAsiaTheme="minorEastAsia" w:hAnsiTheme="minorEastAsia"/>
          <w:color w:val="282828"/>
          <w:sz w:val="28"/>
          <w:szCs w:val="31"/>
        </w:rPr>
        <w:t>绩效考评</w:t>
      </w:r>
      <w:r>
        <w:rPr>
          <w:rFonts w:asciiTheme="minorEastAsia" w:eastAsiaTheme="minorEastAsia" w:hAnsiTheme="minorEastAsia" w:hint="eastAsia"/>
          <w:color w:val="282828"/>
          <w:sz w:val="28"/>
          <w:szCs w:val="31"/>
        </w:rPr>
        <w:t>成绩</w:t>
      </w:r>
      <w:r>
        <w:rPr>
          <w:rFonts w:asciiTheme="minorEastAsia" w:eastAsiaTheme="minorEastAsia" w:hAnsiTheme="minorEastAsia"/>
          <w:color w:val="282828"/>
          <w:sz w:val="28"/>
          <w:szCs w:val="31"/>
        </w:rPr>
        <w:t>发放绩效奖金</w:t>
      </w:r>
      <w:r>
        <w:rPr>
          <w:rFonts w:asciiTheme="minorEastAsia" w:eastAsiaTheme="minorEastAsia" w:hAnsiTheme="minorEastAsia" w:hint="eastAsia"/>
          <w:color w:val="282828"/>
          <w:sz w:val="28"/>
          <w:szCs w:val="31"/>
        </w:rPr>
        <w:t>，</w:t>
      </w:r>
      <w:r>
        <w:rPr>
          <w:rFonts w:asciiTheme="minorEastAsia" w:eastAsiaTheme="minorEastAsia" w:hAnsiTheme="minorEastAsia"/>
          <w:color w:val="282828"/>
          <w:sz w:val="28"/>
          <w:szCs w:val="31"/>
        </w:rPr>
        <w:t>年</w:t>
      </w:r>
      <w:r>
        <w:rPr>
          <w:rFonts w:asciiTheme="minorEastAsia" w:eastAsiaTheme="minorEastAsia" w:hAnsiTheme="minorEastAsia" w:hint="eastAsia"/>
          <w:color w:val="282828"/>
          <w:sz w:val="28"/>
          <w:szCs w:val="31"/>
        </w:rPr>
        <w:t>终奖金。</w:t>
      </w:r>
    </w:p>
    <w:p w:rsidR="007C2462" w:rsidRPr="001D4F21" w:rsidRDefault="00DA0F41" w:rsidP="00991091">
      <w:pPr>
        <w:pStyle w:val="a7"/>
        <w:numPr>
          <w:ilvl w:val="0"/>
          <w:numId w:val="5"/>
        </w:numPr>
        <w:snapToGrid w:val="0"/>
        <w:spacing w:line="360" w:lineRule="auto"/>
        <w:ind w:firstLineChars="0"/>
        <w:rPr>
          <w:rFonts w:asciiTheme="minorEastAsia" w:eastAsiaTheme="minorEastAsia" w:hAnsiTheme="minorEastAsia"/>
          <w:color w:val="282828"/>
          <w:sz w:val="28"/>
          <w:szCs w:val="31"/>
        </w:rPr>
      </w:pPr>
      <w:r>
        <w:rPr>
          <w:rFonts w:asciiTheme="minorEastAsia" w:eastAsiaTheme="minorEastAsia" w:hAnsiTheme="minorEastAsia" w:hint="eastAsia"/>
          <w:color w:val="282828"/>
          <w:sz w:val="28"/>
          <w:szCs w:val="31"/>
        </w:rPr>
        <w:t>免费住宿</w:t>
      </w:r>
      <w:r>
        <w:rPr>
          <w:rFonts w:asciiTheme="minorEastAsia" w:eastAsiaTheme="minorEastAsia" w:hAnsiTheme="minorEastAsia"/>
          <w:color w:val="282828"/>
          <w:sz w:val="28"/>
          <w:szCs w:val="31"/>
        </w:rPr>
        <w:t>和三餐</w:t>
      </w:r>
      <w:r w:rsidR="001D4F21" w:rsidRPr="001D4F21">
        <w:rPr>
          <w:rFonts w:asciiTheme="minorEastAsia" w:eastAsiaTheme="minorEastAsia" w:hAnsiTheme="minorEastAsia"/>
          <w:color w:val="282828"/>
          <w:sz w:val="28"/>
          <w:szCs w:val="31"/>
        </w:rPr>
        <w:t>，水电费自理。</w:t>
      </w:r>
    </w:p>
    <w:p w:rsidR="007C2462" w:rsidRDefault="00991091" w:rsidP="00991091">
      <w:pPr>
        <w:pStyle w:val="a7"/>
        <w:numPr>
          <w:ilvl w:val="0"/>
          <w:numId w:val="5"/>
        </w:numPr>
        <w:snapToGrid w:val="0"/>
        <w:spacing w:line="360" w:lineRule="auto"/>
        <w:ind w:firstLineChars="0"/>
        <w:rPr>
          <w:rFonts w:asciiTheme="minorEastAsia" w:eastAsiaTheme="minorEastAsia" w:hAnsiTheme="minorEastAsia"/>
          <w:color w:val="282828"/>
          <w:sz w:val="28"/>
          <w:szCs w:val="31"/>
        </w:rPr>
      </w:pPr>
      <w:r w:rsidRPr="00553300">
        <w:rPr>
          <w:rFonts w:asciiTheme="minorEastAsia" w:eastAsiaTheme="minorEastAsia" w:hAnsiTheme="minorEastAsia"/>
          <w:noProof/>
          <w:sz w:val="28"/>
          <w:szCs w:val="3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FDD81" wp14:editId="4231A602">
                <wp:simplePos x="0" y="0"/>
                <wp:positionH relativeFrom="margin">
                  <wp:posOffset>8210550</wp:posOffset>
                </wp:positionH>
                <wp:positionV relativeFrom="paragraph">
                  <wp:posOffset>174625</wp:posOffset>
                </wp:positionV>
                <wp:extent cx="981075" cy="2476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1091" w:rsidRPr="00991091" w:rsidRDefault="00991091" w:rsidP="00991091">
                            <w:pPr>
                              <w:rPr>
                                <w:rFonts w:ascii="宋体" w:hAnsi="宋体"/>
                                <w:b/>
                                <w:color w:val="FF00FF"/>
                                <w:sz w:val="20"/>
                              </w:rPr>
                            </w:pPr>
                            <w:r w:rsidRPr="00991091">
                              <w:rPr>
                                <w:rFonts w:ascii="宋体" w:hAnsi="宋体" w:hint="eastAsia"/>
                                <w:b/>
                                <w:color w:val="FF00FF"/>
                                <w:sz w:val="20"/>
                              </w:rPr>
                              <w:t>坪山</w:t>
                            </w:r>
                            <w:r w:rsidRPr="00991091">
                              <w:rPr>
                                <w:rFonts w:ascii="宋体" w:hAnsi="宋体"/>
                                <w:b/>
                                <w:color w:val="FF00FF"/>
                                <w:sz w:val="20"/>
                              </w:rPr>
                              <w:t>厂区</w:t>
                            </w:r>
                            <w:r w:rsidRPr="00991091">
                              <w:rPr>
                                <w:rFonts w:ascii="宋体" w:hAnsi="宋体" w:hint="eastAsia"/>
                                <w:b/>
                                <w:color w:val="FF00FF"/>
                                <w:sz w:val="20"/>
                              </w:rPr>
                              <w:t>宿舍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FDD81" id="文本框 9" o:spid="_x0000_s1028" type="#_x0000_t202" style="position:absolute;left:0;text-align:left;margin-left:646.5pt;margin-top:13.75pt;width:77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" filled="f" stroked="f" strokeweight=".5pt">
                <v:textbox>
                  <w:txbxContent>
                    <w:p w:rsidR="00991091" w:rsidRPr="00991091" w:rsidRDefault="00991091" w:rsidP="00991091">
                      <w:pPr>
                        <w:rPr>
                          <w:rFonts w:ascii="宋体" w:hAnsi="宋体"/>
                          <w:b/>
                          <w:color w:val="FF00FF"/>
                          <w:sz w:val="20"/>
                        </w:rPr>
                      </w:pPr>
                      <w:r w:rsidRPr="00991091">
                        <w:rPr>
                          <w:rFonts w:ascii="宋体" w:hAnsi="宋体" w:hint="eastAsia"/>
                          <w:b/>
                          <w:color w:val="FF00FF"/>
                          <w:sz w:val="20"/>
                        </w:rPr>
                        <w:t>坪山</w:t>
                      </w:r>
                      <w:r w:rsidRPr="00991091">
                        <w:rPr>
                          <w:rFonts w:ascii="宋体" w:hAnsi="宋体"/>
                          <w:b/>
                          <w:color w:val="FF00FF"/>
                          <w:sz w:val="20"/>
                        </w:rPr>
                        <w:t>厂区</w:t>
                      </w:r>
                      <w:r w:rsidRPr="00991091">
                        <w:rPr>
                          <w:rFonts w:ascii="宋体" w:hAnsi="宋体" w:hint="eastAsia"/>
                          <w:b/>
                          <w:color w:val="FF00FF"/>
                          <w:sz w:val="20"/>
                        </w:rPr>
                        <w:t>宿舍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4F21">
        <w:rPr>
          <w:rFonts w:asciiTheme="minorEastAsia" w:eastAsiaTheme="minorEastAsia" w:hAnsiTheme="minorEastAsia" w:hint="eastAsia"/>
          <w:color w:val="282828"/>
          <w:sz w:val="28"/>
          <w:szCs w:val="31"/>
        </w:rPr>
        <w:t>实习生</w:t>
      </w:r>
      <w:r w:rsidR="001D4F21">
        <w:rPr>
          <w:rFonts w:asciiTheme="minorEastAsia" w:eastAsiaTheme="minorEastAsia" w:hAnsiTheme="minorEastAsia"/>
          <w:color w:val="282828"/>
          <w:sz w:val="28"/>
          <w:szCs w:val="31"/>
        </w:rPr>
        <w:t>入</w:t>
      </w:r>
      <w:proofErr w:type="gramStart"/>
      <w:r w:rsidR="001D4F21">
        <w:rPr>
          <w:rFonts w:asciiTheme="minorEastAsia" w:eastAsiaTheme="minorEastAsia" w:hAnsiTheme="minorEastAsia"/>
          <w:color w:val="282828"/>
          <w:sz w:val="28"/>
          <w:szCs w:val="31"/>
        </w:rPr>
        <w:t>职签订</w:t>
      </w:r>
      <w:proofErr w:type="gramEnd"/>
      <w:r w:rsidR="001D4F21">
        <w:rPr>
          <w:rFonts w:asciiTheme="minorEastAsia" w:eastAsiaTheme="minorEastAsia" w:hAnsiTheme="minorEastAsia" w:hint="eastAsia"/>
          <w:color w:val="282828"/>
          <w:sz w:val="28"/>
          <w:szCs w:val="31"/>
        </w:rPr>
        <w:t>《</w:t>
      </w:r>
      <w:r w:rsidR="001D4F21">
        <w:rPr>
          <w:rFonts w:asciiTheme="minorEastAsia" w:eastAsiaTheme="minorEastAsia" w:hAnsiTheme="minorEastAsia"/>
          <w:color w:val="282828"/>
          <w:sz w:val="28"/>
          <w:szCs w:val="31"/>
        </w:rPr>
        <w:t>实习协议</w:t>
      </w:r>
      <w:r w:rsidR="001D4F21">
        <w:rPr>
          <w:rFonts w:asciiTheme="minorEastAsia" w:eastAsiaTheme="minorEastAsia" w:hAnsiTheme="minorEastAsia" w:hint="eastAsia"/>
          <w:color w:val="282828"/>
          <w:sz w:val="28"/>
          <w:szCs w:val="31"/>
        </w:rPr>
        <w:t>》</w:t>
      </w:r>
      <w:r w:rsidR="001D4F21">
        <w:rPr>
          <w:rFonts w:asciiTheme="minorEastAsia" w:eastAsiaTheme="minorEastAsia" w:hAnsiTheme="minorEastAsia"/>
          <w:color w:val="282828"/>
          <w:sz w:val="28"/>
          <w:szCs w:val="31"/>
        </w:rPr>
        <w:t>，购买商业保险，</w:t>
      </w:r>
      <w:r w:rsidR="001D4F21">
        <w:rPr>
          <w:rFonts w:asciiTheme="minorEastAsia" w:eastAsiaTheme="minorEastAsia" w:hAnsiTheme="minorEastAsia" w:hint="eastAsia"/>
          <w:color w:val="282828"/>
          <w:sz w:val="28"/>
          <w:szCs w:val="31"/>
        </w:rPr>
        <w:t>领取</w:t>
      </w:r>
      <w:r w:rsidR="001D4F21">
        <w:rPr>
          <w:rFonts w:asciiTheme="minorEastAsia" w:eastAsiaTheme="minorEastAsia" w:hAnsiTheme="minorEastAsia"/>
          <w:color w:val="282828"/>
          <w:sz w:val="28"/>
          <w:szCs w:val="31"/>
        </w:rPr>
        <w:t>毕业证</w:t>
      </w:r>
      <w:r w:rsidR="001D4F21">
        <w:rPr>
          <w:rFonts w:asciiTheme="minorEastAsia" w:eastAsiaTheme="minorEastAsia" w:hAnsiTheme="minorEastAsia" w:hint="eastAsia"/>
          <w:color w:val="282828"/>
          <w:sz w:val="28"/>
          <w:szCs w:val="31"/>
        </w:rPr>
        <w:t>转</w:t>
      </w:r>
      <w:r w:rsidR="001D4F21">
        <w:rPr>
          <w:rFonts w:asciiTheme="minorEastAsia" w:eastAsiaTheme="minorEastAsia" w:hAnsiTheme="minorEastAsia"/>
          <w:color w:val="282828"/>
          <w:sz w:val="28"/>
          <w:szCs w:val="31"/>
        </w:rPr>
        <w:t>为正式员工签订《劳动合同》</w:t>
      </w:r>
      <w:r w:rsidR="001D4F21">
        <w:rPr>
          <w:rFonts w:asciiTheme="minorEastAsia" w:eastAsiaTheme="minorEastAsia" w:hAnsiTheme="minorEastAsia" w:hint="eastAsia"/>
          <w:color w:val="282828"/>
          <w:sz w:val="28"/>
          <w:szCs w:val="31"/>
        </w:rPr>
        <w:t>购</w:t>
      </w:r>
      <w:r w:rsidR="00C32586" w:rsidRPr="007C2462">
        <w:rPr>
          <w:rFonts w:asciiTheme="minorEastAsia" w:eastAsiaTheme="minorEastAsia" w:hAnsiTheme="minorEastAsia" w:hint="eastAsia"/>
          <w:color w:val="282828"/>
          <w:sz w:val="28"/>
          <w:szCs w:val="31"/>
        </w:rPr>
        <w:t>买五险</w:t>
      </w:r>
      <w:proofErr w:type="gramStart"/>
      <w:r w:rsidR="00C32586" w:rsidRPr="007C2462">
        <w:rPr>
          <w:rFonts w:asciiTheme="minorEastAsia" w:eastAsiaTheme="minorEastAsia" w:hAnsiTheme="minorEastAsia" w:hint="eastAsia"/>
          <w:color w:val="282828"/>
          <w:sz w:val="28"/>
          <w:szCs w:val="31"/>
        </w:rPr>
        <w:t>一</w:t>
      </w:r>
      <w:proofErr w:type="gramEnd"/>
      <w:r w:rsidR="00C32586" w:rsidRPr="007C2462">
        <w:rPr>
          <w:rFonts w:asciiTheme="minorEastAsia" w:eastAsiaTheme="minorEastAsia" w:hAnsiTheme="minorEastAsia" w:hint="eastAsia"/>
          <w:color w:val="282828"/>
          <w:sz w:val="28"/>
          <w:szCs w:val="31"/>
        </w:rPr>
        <w:t>金。</w:t>
      </w:r>
    </w:p>
    <w:p w:rsidR="007C2462" w:rsidRPr="005367DF" w:rsidRDefault="00C32586" w:rsidP="00991091">
      <w:pPr>
        <w:pStyle w:val="a7"/>
        <w:numPr>
          <w:ilvl w:val="0"/>
          <w:numId w:val="5"/>
        </w:numPr>
        <w:snapToGrid w:val="0"/>
        <w:spacing w:line="360" w:lineRule="auto"/>
        <w:ind w:firstLineChars="0"/>
        <w:rPr>
          <w:rFonts w:asciiTheme="minorEastAsia" w:eastAsiaTheme="minorEastAsia" w:hAnsiTheme="minorEastAsia"/>
          <w:color w:val="282828"/>
          <w:sz w:val="28"/>
          <w:szCs w:val="31"/>
        </w:rPr>
      </w:pPr>
      <w:r w:rsidRPr="007C2462">
        <w:rPr>
          <w:rFonts w:asciiTheme="minorEastAsia" w:eastAsiaTheme="minorEastAsia" w:hAnsiTheme="minorEastAsia" w:hint="eastAsia"/>
          <w:color w:val="282828"/>
          <w:sz w:val="28"/>
          <w:szCs w:val="31"/>
        </w:rPr>
        <w:t>每年至少一次省内旅游，工厂每年组织乒乓球赛、篮球赛、长跑比赛等活动</w:t>
      </w:r>
      <w:r w:rsidR="005367DF">
        <w:rPr>
          <w:rFonts w:asciiTheme="minorEastAsia" w:eastAsiaTheme="minorEastAsia" w:hAnsiTheme="minorEastAsia" w:hint="eastAsia"/>
          <w:color w:val="282828"/>
          <w:sz w:val="28"/>
          <w:szCs w:val="31"/>
        </w:rPr>
        <w:t>，</w:t>
      </w:r>
      <w:r w:rsidR="007C2462" w:rsidRPr="005367DF">
        <w:rPr>
          <w:rFonts w:asciiTheme="minorEastAsia" w:eastAsiaTheme="minorEastAsia" w:hAnsiTheme="minorEastAsia" w:hint="eastAsia"/>
          <w:color w:val="282828"/>
          <w:sz w:val="28"/>
          <w:szCs w:val="31"/>
        </w:rPr>
        <w:t>端午</w:t>
      </w:r>
      <w:r w:rsidR="007C2462" w:rsidRPr="005367DF">
        <w:rPr>
          <w:rFonts w:asciiTheme="minorEastAsia" w:eastAsiaTheme="minorEastAsia" w:hAnsiTheme="minorEastAsia"/>
          <w:color w:val="282828"/>
          <w:sz w:val="28"/>
          <w:szCs w:val="31"/>
        </w:rPr>
        <w:t>、中秋等</w:t>
      </w:r>
      <w:r w:rsidR="007C2462" w:rsidRPr="005367DF">
        <w:rPr>
          <w:rFonts w:asciiTheme="minorEastAsia" w:eastAsiaTheme="minorEastAsia" w:hAnsiTheme="minorEastAsia" w:hint="eastAsia"/>
          <w:color w:val="282828"/>
          <w:sz w:val="28"/>
          <w:szCs w:val="31"/>
        </w:rPr>
        <w:t>有节日慰问。</w:t>
      </w:r>
    </w:p>
    <w:p w:rsidR="00C32586" w:rsidRDefault="007C2462" w:rsidP="00991091">
      <w:pPr>
        <w:pStyle w:val="a7"/>
        <w:numPr>
          <w:ilvl w:val="0"/>
          <w:numId w:val="5"/>
        </w:numPr>
        <w:snapToGrid w:val="0"/>
        <w:spacing w:line="360" w:lineRule="auto"/>
        <w:ind w:firstLineChars="0"/>
        <w:rPr>
          <w:rFonts w:asciiTheme="minorEastAsia" w:eastAsiaTheme="minorEastAsia" w:hAnsiTheme="minorEastAsia"/>
          <w:color w:val="282828"/>
          <w:sz w:val="28"/>
          <w:szCs w:val="31"/>
        </w:rPr>
      </w:pPr>
      <w:r>
        <w:rPr>
          <w:rFonts w:asciiTheme="minorEastAsia" w:eastAsiaTheme="minorEastAsia" w:hAnsiTheme="minorEastAsia" w:hint="eastAsia"/>
          <w:color w:val="282828"/>
          <w:sz w:val="28"/>
          <w:szCs w:val="31"/>
        </w:rPr>
        <w:t>提供带薪培训，创造良好的</w:t>
      </w:r>
      <w:proofErr w:type="gramStart"/>
      <w:r w:rsidR="00C32586" w:rsidRPr="007C2462">
        <w:rPr>
          <w:rFonts w:asciiTheme="minorEastAsia" w:eastAsiaTheme="minorEastAsia" w:hAnsiTheme="minorEastAsia" w:hint="eastAsia"/>
          <w:color w:val="282828"/>
          <w:sz w:val="28"/>
          <w:szCs w:val="31"/>
        </w:rPr>
        <w:t>职场上升</w:t>
      </w:r>
      <w:proofErr w:type="gramEnd"/>
      <w:r w:rsidR="00C32586" w:rsidRPr="007C2462">
        <w:rPr>
          <w:rFonts w:asciiTheme="minorEastAsia" w:eastAsiaTheme="minorEastAsia" w:hAnsiTheme="minorEastAsia" w:hint="eastAsia"/>
          <w:color w:val="282828"/>
          <w:sz w:val="28"/>
          <w:szCs w:val="31"/>
        </w:rPr>
        <w:t>空间和技能提升平台。</w:t>
      </w:r>
    </w:p>
    <w:p w:rsidR="007B51C6" w:rsidRPr="00991091" w:rsidRDefault="00DA0F41" w:rsidP="00991091">
      <w:pPr>
        <w:pStyle w:val="a7"/>
        <w:numPr>
          <w:ilvl w:val="0"/>
          <w:numId w:val="5"/>
        </w:numPr>
        <w:snapToGrid w:val="0"/>
        <w:spacing w:line="276" w:lineRule="auto"/>
        <w:ind w:firstLineChars="0"/>
        <w:rPr>
          <w:rFonts w:asciiTheme="minorEastAsia" w:eastAsiaTheme="minorEastAsia" w:hAnsiTheme="minorEastAsia" w:hint="eastAsia"/>
          <w:color w:val="282828"/>
          <w:sz w:val="28"/>
          <w:szCs w:val="31"/>
        </w:rPr>
      </w:pPr>
      <w:r>
        <w:rPr>
          <w:rFonts w:hint="eastAsia"/>
          <w:sz w:val="28"/>
          <w:szCs w:val="28"/>
        </w:rPr>
        <w:t>入职前须</w:t>
      </w:r>
      <w:r>
        <w:rPr>
          <w:rFonts w:hint="eastAsia"/>
          <w:sz w:val="28"/>
          <w:szCs w:val="28"/>
        </w:rPr>
        <w:t>体检，体检不合格者（传染病、大小三阳、青霉素过敏等）不能从事制药生产岗位。</w:t>
      </w:r>
      <w:r w:rsidR="0008640A" w:rsidRPr="00991091">
        <w:rPr>
          <w:rFonts w:hint="eastAsia"/>
          <w:noProof/>
          <w:sz w:val="20"/>
        </w:rPr>
        <w:t xml:space="preserve">   </w:t>
      </w:r>
    </w:p>
    <w:p w:rsidR="00991091" w:rsidRPr="00991091" w:rsidRDefault="00991091" w:rsidP="00991091">
      <w:pPr>
        <w:snapToGrid w:val="0"/>
        <w:spacing w:line="276" w:lineRule="auto"/>
        <w:rPr>
          <w:rFonts w:asciiTheme="minorEastAsia" w:eastAsiaTheme="minorEastAsia" w:hAnsiTheme="minorEastAsia" w:hint="eastAsia"/>
          <w:color w:val="282828"/>
          <w:sz w:val="22"/>
          <w:szCs w:val="31"/>
        </w:rPr>
      </w:pPr>
    </w:p>
    <w:p w:rsidR="002B3362" w:rsidRDefault="004C6672" w:rsidP="00991091">
      <w:pPr>
        <w:snapToGrid w:val="0"/>
        <w:spacing w:line="360" w:lineRule="auto"/>
        <w:rPr>
          <w:rFonts w:asciiTheme="minorEastAsia" w:eastAsiaTheme="minorEastAsia" w:hAnsiTheme="minorEastAsia"/>
          <w:b/>
          <w:color w:val="FF0000"/>
          <w:sz w:val="28"/>
          <w:szCs w:val="32"/>
        </w:rPr>
      </w:pPr>
      <w:r w:rsidRPr="00553300">
        <w:rPr>
          <w:rFonts w:asciiTheme="minorEastAsia" w:eastAsiaTheme="minorEastAsia" w:hAnsiTheme="minorEastAsia" w:hint="eastAsia"/>
          <w:b/>
          <w:color w:val="FF0000"/>
          <w:sz w:val="28"/>
          <w:szCs w:val="32"/>
          <w:highlight w:val="yellow"/>
        </w:rPr>
        <w:t>招聘岗位</w:t>
      </w:r>
      <w:r w:rsidRPr="00553300">
        <w:rPr>
          <w:rFonts w:asciiTheme="minorEastAsia" w:eastAsiaTheme="minorEastAsia" w:hAnsiTheme="minorEastAsia"/>
          <w:b/>
          <w:color w:val="FF0000"/>
          <w:sz w:val="28"/>
          <w:szCs w:val="32"/>
          <w:highlight w:val="yellow"/>
        </w:rPr>
        <w:t>：</w:t>
      </w:r>
    </w:p>
    <w:p w:rsidR="00F6594F" w:rsidRDefault="00F6594F" w:rsidP="00991091">
      <w:pPr>
        <w:snapToGrid w:val="0"/>
        <w:spacing w:line="360" w:lineRule="auto"/>
        <w:rPr>
          <w:rFonts w:asciiTheme="minorEastAsia" w:eastAsiaTheme="minorEastAsia" w:hAnsiTheme="minorEastAsia"/>
          <w:b/>
          <w:color w:val="282828"/>
          <w:sz w:val="28"/>
          <w:szCs w:val="32"/>
        </w:rPr>
      </w:pPr>
      <w:r w:rsidRPr="00553300">
        <w:rPr>
          <w:rFonts w:asciiTheme="minorEastAsia" w:eastAsiaTheme="minorEastAsia" w:hAnsiTheme="minorEastAsia" w:hint="eastAsia"/>
          <w:b/>
          <w:color w:val="0070C0"/>
          <w:sz w:val="28"/>
          <w:szCs w:val="32"/>
        </w:rPr>
        <w:t xml:space="preserve">实习生 </w:t>
      </w:r>
      <w:r w:rsidRPr="00553300">
        <w:rPr>
          <w:rFonts w:asciiTheme="minorEastAsia" w:eastAsiaTheme="minorEastAsia" w:hAnsiTheme="minorEastAsia" w:hint="eastAsia"/>
          <w:b/>
          <w:color w:val="282828"/>
          <w:sz w:val="28"/>
          <w:szCs w:val="32"/>
        </w:rPr>
        <w:t>（</w:t>
      </w:r>
      <w:r w:rsidRPr="00553300">
        <w:rPr>
          <w:rFonts w:asciiTheme="minorEastAsia" w:eastAsiaTheme="minorEastAsia" w:hAnsiTheme="minorEastAsia"/>
          <w:b/>
          <w:color w:val="282828"/>
          <w:sz w:val="28"/>
          <w:szCs w:val="32"/>
        </w:rPr>
        <w:t>工作地点：</w:t>
      </w:r>
      <w:r w:rsidR="0087385E">
        <w:rPr>
          <w:rFonts w:asciiTheme="minorEastAsia" w:eastAsiaTheme="minorEastAsia" w:hAnsiTheme="minorEastAsia" w:hint="eastAsia"/>
          <w:b/>
          <w:color w:val="282828"/>
          <w:sz w:val="28"/>
          <w:szCs w:val="32"/>
        </w:rPr>
        <w:t>深圳</w:t>
      </w:r>
      <w:r w:rsidR="0087385E">
        <w:rPr>
          <w:rFonts w:asciiTheme="minorEastAsia" w:eastAsiaTheme="minorEastAsia" w:hAnsiTheme="minorEastAsia"/>
          <w:b/>
          <w:color w:val="282828"/>
          <w:sz w:val="28"/>
          <w:szCs w:val="32"/>
        </w:rPr>
        <w:t>、</w:t>
      </w:r>
      <w:r w:rsidR="0087385E">
        <w:rPr>
          <w:rFonts w:asciiTheme="minorEastAsia" w:eastAsiaTheme="minorEastAsia" w:hAnsiTheme="minorEastAsia" w:hint="eastAsia"/>
          <w:b/>
          <w:color w:val="282828"/>
          <w:sz w:val="28"/>
          <w:szCs w:val="32"/>
        </w:rPr>
        <w:t>惠州</w:t>
      </w:r>
      <w:r w:rsidRPr="00553300">
        <w:rPr>
          <w:rFonts w:asciiTheme="minorEastAsia" w:eastAsiaTheme="minorEastAsia" w:hAnsiTheme="minorEastAsia"/>
          <w:b/>
          <w:color w:val="282828"/>
          <w:sz w:val="28"/>
          <w:szCs w:val="32"/>
        </w:rPr>
        <w:t>）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953"/>
        <w:gridCol w:w="1560"/>
        <w:gridCol w:w="2460"/>
      </w:tblGrid>
      <w:tr w:rsidR="00041E84" w:rsidTr="00041E84">
        <w:trPr>
          <w:jc w:val="center"/>
        </w:trPr>
        <w:tc>
          <w:tcPr>
            <w:tcW w:w="4248" w:type="dxa"/>
          </w:tcPr>
          <w:p w:rsidR="00041E84" w:rsidRDefault="00041E84" w:rsidP="00991091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岗位</w:t>
            </w:r>
          </w:p>
        </w:tc>
        <w:tc>
          <w:tcPr>
            <w:tcW w:w="5953" w:type="dxa"/>
          </w:tcPr>
          <w:p w:rsidR="00041E84" w:rsidRDefault="00041E84" w:rsidP="00991091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专业</w:t>
            </w:r>
          </w:p>
        </w:tc>
        <w:tc>
          <w:tcPr>
            <w:tcW w:w="1560" w:type="dxa"/>
          </w:tcPr>
          <w:p w:rsidR="00041E84" w:rsidRDefault="00041E84" w:rsidP="00991091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人数</w:t>
            </w:r>
          </w:p>
        </w:tc>
        <w:tc>
          <w:tcPr>
            <w:tcW w:w="2460" w:type="dxa"/>
          </w:tcPr>
          <w:p w:rsidR="00041E84" w:rsidRDefault="00041E84" w:rsidP="00991091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地点</w:t>
            </w:r>
          </w:p>
        </w:tc>
      </w:tr>
      <w:tr w:rsidR="00041E84" w:rsidTr="00041E84">
        <w:trPr>
          <w:jc w:val="center"/>
        </w:trPr>
        <w:tc>
          <w:tcPr>
            <w:tcW w:w="4248" w:type="dxa"/>
          </w:tcPr>
          <w:p w:rsidR="00041E84" w:rsidRDefault="00DA0F41" w:rsidP="00991091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生产车间</w:t>
            </w:r>
          </w:p>
        </w:tc>
        <w:tc>
          <w:tcPr>
            <w:tcW w:w="5953" w:type="dxa"/>
          </w:tcPr>
          <w:p w:rsidR="00041E84" w:rsidRDefault="00041E84" w:rsidP="00991091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</w:pPr>
            <w:r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  <w:t>药学、</w:t>
            </w:r>
            <w:r w:rsidR="00991091"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化学</w:t>
            </w:r>
            <w:r w:rsidR="00991091"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  <w:t>、</w:t>
            </w:r>
            <w:r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制药、</w:t>
            </w:r>
            <w:r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  <w:t>食品工程、生物相关专业</w:t>
            </w:r>
          </w:p>
        </w:tc>
        <w:tc>
          <w:tcPr>
            <w:tcW w:w="1560" w:type="dxa"/>
          </w:tcPr>
          <w:p w:rsidR="00041E84" w:rsidRPr="00041E84" w:rsidRDefault="00DA0F41" w:rsidP="00991091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</w:pPr>
            <w:r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  <w:t>58</w:t>
            </w:r>
          </w:p>
        </w:tc>
        <w:tc>
          <w:tcPr>
            <w:tcW w:w="2460" w:type="dxa"/>
          </w:tcPr>
          <w:p w:rsidR="00041E84" w:rsidRDefault="00041E84" w:rsidP="00991091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深圳、</w:t>
            </w:r>
            <w:r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  <w:t>惠州</w:t>
            </w:r>
          </w:p>
        </w:tc>
      </w:tr>
      <w:tr w:rsidR="00041E84" w:rsidTr="00041E84">
        <w:trPr>
          <w:jc w:val="center"/>
        </w:trPr>
        <w:tc>
          <w:tcPr>
            <w:tcW w:w="4248" w:type="dxa"/>
          </w:tcPr>
          <w:p w:rsidR="00041E84" w:rsidRDefault="00DA0F41" w:rsidP="00991091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设备管理</w:t>
            </w:r>
          </w:p>
        </w:tc>
        <w:tc>
          <w:tcPr>
            <w:tcW w:w="5953" w:type="dxa"/>
          </w:tcPr>
          <w:p w:rsidR="00041E84" w:rsidRDefault="00041E84" w:rsidP="00991091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</w:pPr>
            <w:r w:rsidRPr="00041E84"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机电、</w:t>
            </w:r>
            <w:r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电子</w:t>
            </w:r>
            <w:r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  <w:t>、</w:t>
            </w:r>
            <w:r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机械</w:t>
            </w:r>
            <w:r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  <w:t>、仪器、</w:t>
            </w:r>
            <w:r w:rsidRPr="00041E84"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暖</w:t>
            </w:r>
            <w:proofErr w:type="gramStart"/>
            <w:r w:rsidRPr="00041E84"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通</w:t>
            </w:r>
            <w:r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工程</w:t>
            </w:r>
            <w:proofErr w:type="gramEnd"/>
            <w:r w:rsidRPr="00041E84"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相关专业</w:t>
            </w:r>
          </w:p>
        </w:tc>
        <w:tc>
          <w:tcPr>
            <w:tcW w:w="1560" w:type="dxa"/>
          </w:tcPr>
          <w:p w:rsidR="00041E84" w:rsidRPr="00041E84" w:rsidRDefault="00041E84" w:rsidP="00991091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6</w:t>
            </w:r>
          </w:p>
        </w:tc>
        <w:tc>
          <w:tcPr>
            <w:tcW w:w="2460" w:type="dxa"/>
          </w:tcPr>
          <w:p w:rsidR="00041E84" w:rsidRDefault="00041E84" w:rsidP="00991091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70C0"/>
                <w:sz w:val="28"/>
                <w:szCs w:val="32"/>
              </w:rPr>
              <w:t>深圳</w:t>
            </w:r>
            <w:r>
              <w:rPr>
                <w:rFonts w:asciiTheme="minorEastAsia" w:eastAsiaTheme="minorEastAsia" w:hAnsiTheme="minorEastAsia"/>
                <w:b/>
                <w:color w:val="0070C0"/>
                <w:sz w:val="28"/>
                <w:szCs w:val="32"/>
              </w:rPr>
              <w:t>、惠州</w:t>
            </w:r>
          </w:p>
        </w:tc>
      </w:tr>
    </w:tbl>
    <w:p w:rsidR="00041E84" w:rsidRPr="00991091" w:rsidRDefault="00DA0F41" w:rsidP="00991091">
      <w:pPr>
        <w:snapToGrid w:val="0"/>
        <w:spacing w:line="276" w:lineRule="auto"/>
        <w:rPr>
          <w:rFonts w:asciiTheme="minorEastAsia" w:eastAsiaTheme="minorEastAsia" w:hAnsiTheme="minorEastAsia"/>
          <w:color w:val="282828"/>
          <w:sz w:val="24"/>
          <w:szCs w:val="28"/>
        </w:rPr>
      </w:pPr>
      <w:r w:rsidRPr="00991091">
        <w:rPr>
          <w:rFonts w:asciiTheme="minorEastAsia" w:eastAsiaTheme="minorEastAsia" w:hAnsiTheme="minorEastAsia" w:hint="eastAsia"/>
          <w:color w:val="282828"/>
          <w:sz w:val="24"/>
          <w:szCs w:val="28"/>
        </w:rPr>
        <w:t>性别</w:t>
      </w:r>
      <w:r w:rsidRPr="00991091">
        <w:rPr>
          <w:rFonts w:asciiTheme="minorEastAsia" w:eastAsiaTheme="minorEastAsia" w:hAnsiTheme="minorEastAsia"/>
          <w:color w:val="282828"/>
          <w:sz w:val="24"/>
          <w:szCs w:val="28"/>
        </w:rPr>
        <w:t>不限，</w:t>
      </w:r>
      <w:r w:rsidR="0066388C" w:rsidRPr="00991091">
        <w:rPr>
          <w:rFonts w:asciiTheme="minorEastAsia" w:eastAsiaTheme="minorEastAsia" w:hAnsiTheme="minorEastAsia" w:hint="eastAsia"/>
          <w:color w:val="282828"/>
          <w:sz w:val="24"/>
          <w:szCs w:val="28"/>
        </w:rPr>
        <w:t>请有意向</w:t>
      </w:r>
      <w:r w:rsidR="0066388C" w:rsidRPr="00991091">
        <w:rPr>
          <w:rFonts w:asciiTheme="minorEastAsia" w:eastAsiaTheme="minorEastAsia" w:hAnsiTheme="minorEastAsia"/>
          <w:color w:val="282828"/>
          <w:sz w:val="24"/>
          <w:szCs w:val="28"/>
        </w:rPr>
        <w:t>的同学投递简历到：</w:t>
      </w:r>
      <w:hyperlink r:id="rId11" w:history="1">
        <w:r w:rsidR="00991091" w:rsidRPr="00991091">
          <w:rPr>
            <w:rStyle w:val="a6"/>
            <w:rFonts w:asciiTheme="minorEastAsia" w:eastAsiaTheme="minorEastAsia" w:hAnsiTheme="minorEastAsia" w:hint="eastAsia"/>
            <w:sz w:val="24"/>
            <w:szCs w:val="28"/>
          </w:rPr>
          <w:t>hr</w:t>
        </w:r>
        <w:r w:rsidR="00991091" w:rsidRPr="00991091">
          <w:rPr>
            <w:rStyle w:val="a6"/>
            <w:rFonts w:asciiTheme="minorEastAsia" w:eastAsiaTheme="minorEastAsia" w:hAnsiTheme="minorEastAsia"/>
            <w:sz w:val="24"/>
            <w:szCs w:val="28"/>
          </w:rPr>
          <w:t>1@salubris.cn</w:t>
        </w:r>
      </w:hyperlink>
    </w:p>
    <w:p w:rsidR="00991091" w:rsidRPr="00991091" w:rsidRDefault="00991091" w:rsidP="00991091">
      <w:pPr>
        <w:snapToGrid w:val="0"/>
        <w:spacing w:line="276" w:lineRule="auto"/>
        <w:rPr>
          <w:rFonts w:asciiTheme="minorEastAsia" w:eastAsiaTheme="minorEastAsia" w:hAnsiTheme="minorEastAsia" w:hint="eastAsia"/>
          <w:color w:val="282828"/>
          <w:szCs w:val="28"/>
        </w:rPr>
      </w:pPr>
    </w:p>
    <w:p w:rsidR="00687214" w:rsidRPr="00991091" w:rsidRDefault="0087385E" w:rsidP="00991091">
      <w:pPr>
        <w:snapToGrid w:val="0"/>
        <w:spacing w:line="360" w:lineRule="auto"/>
        <w:rPr>
          <w:rFonts w:asciiTheme="minorEastAsia" w:eastAsiaTheme="minorEastAsia" w:hAnsiTheme="minorEastAsia"/>
          <w:b/>
          <w:color w:val="000000" w:themeColor="text1"/>
          <w:sz w:val="22"/>
        </w:rPr>
      </w:pPr>
      <w:r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深圳宝安</w:t>
      </w:r>
      <w:r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工厂地址</w:t>
      </w:r>
      <w:r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：深圳市宝安区西乡凤凰岗华宝工业区1号  电话</w:t>
      </w:r>
      <w:r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：</w:t>
      </w:r>
      <w:r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0755-</w:t>
      </w:r>
      <w:r w:rsidR="003D1C52"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 xml:space="preserve"> 27939888</w:t>
      </w:r>
      <w:r w:rsidR="00C736CD"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 xml:space="preserve"> </w:t>
      </w:r>
      <w:r w:rsidR="00C736CD"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分机</w:t>
      </w:r>
      <w:r w:rsidR="00C736CD"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82732</w:t>
      </w:r>
    </w:p>
    <w:p w:rsidR="00733380" w:rsidRPr="00991091" w:rsidRDefault="0087385E" w:rsidP="00991091">
      <w:pPr>
        <w:snapToGrid w:val="0"/>
        <w:spacing w:line="360" w:lineRule="auto"/>
        <w:rPr>
          <w:rFonts w:asciiTheme="minorEastAsia" w:eastAsiaTheme="minorEastAsia" w:hAnsiTheme="minorEastAsia"/>
          <w:b/>
          <w:color w:val="000000" w:themeColor="text1"/>
          <w:sz w:val="22"/>
        </w:rPr>
      </w:pPr>
      <w:r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深圳</w:t>
      </w:r>
      <w:r w:rsidR="00903F74"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坪山</w:t>
      </w:r>
      <w:r w:rsidR="00903F74"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工厂</w:t>
      </w:r>
      <w:r w:rsidR="00553300"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地址</w:t>
      </w:r>
      <w:r w:rsidR="00903F74"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：</w:t>
      </w:r>
      <w:r w:rsidR="00553300"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深圳市</w:t>
      </w:r>
      <w:r w:rsidR="00553300"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坪山</w:t>
      </w:r>
      <w:r w:rsidR="00553300"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大</w:t>
      </w:r>
      <w:r w:rsidR="00553300"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工业区规划五路</w:t>
      </w:r>
      <w:r w:rsidR="00553300"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1号</w:t>
      </w:r>
      <w:r w:rsidR="00553300"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（长方照明对面）</w:t>
      </w:r>
      <w:r w:rsidR="00733380"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电话：</w:t>
      </w:r>
      <w:r w:rsidR="00903F74"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0755-89599099</w:t>
      </w:r>
      <w:r w:rsidR="00903F74"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分机86208</w:t>
      </w:r>
    </w:p>
    <w:p w:rsidR="005367DF" w:rsidRPr="00991091" w:rsidRDefault="0087385E" w:rsidP="00991091">
      <w:pPr>
        <w:snapToGrid w:val="0"/>
        <w:spacing w:line="360" w:lineRule="auto"/>
        <w:rPr>
          <w:rFonts w:asciiTheme="minorEastAsia" w:eastAsiaTheme="minorEastAsia" w:hAnsiTheme="minorEastAsia"/>
          <w:b/>
          <w:color w:val="000000" w:themeColor="text1"/>
          <w:sz w:val="22"/>
        </w:rPr>
      </w:pPr>
      <w:r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惠州大亚</w:t>
      </w:r>
      <w:proofErr w:type="gramStart"/>
      <w:r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湾工厂</w:t>
      </w:r>
      <w:proofErr w:type="gramEnd"/>
      <w:r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地址</w:t>
      </w:r>
      <w:r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：大亚湾</w:t>
      </w:r>
      <w:r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石化</w:t>
      </w:r>
      <w:r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大道西42</w:t>
      </w:r>
      <w:r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号</w:t>
      </w:r>
      <w:r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（观山</w:t>
      </w:r>
      <w:proofErr w:type="gramStart"/>
      <w:r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悦</w:t>
      </w:r>
      <w:proofErr w:type="gramEnd"/>
      <w:r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小区后面）电话：</w:t>
      </w:r>
      <w:r w:rsidRPr="00991091">
        <w:rPr>
          <w:rFonts w:asciiTheme="minorEastAsia" w:eastAsiaTheme="minorEastAsia" w:hAnsiTheme="minorEastAsia" w:hint="eastAsia"/>
          <w:b/>
          <w:color w:val="000000" w:themeColor="text1"/>
          <w:sz w:val="22"/>
        </w:rPr>
        <w:t>0752-6516999分机83</w:t>
      </w:r>
      <w:r w:rsidRPr="00991091">
        <w:rPr>
          <w:rFonts w:asciiTheme="minorEastAsia" w:eastAsiaTheme="minorEastAsia" w:hAnsiTheme="minorEastAsia"/>
          <w:b/>
          <w:color w:val="000000" w:themeColor="text1"/>
          <w:sz w:val="22"/>
        </w:rPr>
        <w:t>196/83062</w:t>
      </w:r>
    </w:p>
    <w:sectPr w:rsidR="005367DF" w:rsidRPr="00991091" w:rsidSect="00553300">
      <w:headerReference w:type="even" r:id="rId12"/>
      <w:headerReference w:type="default" r:id="rId13"/>
      <w:pgSz w:w="16839" w:h="23814" w:code="8"/>
      <w:pgMar w:top="1021" w:right="1304" w:bottom="567" w:left="1304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852" w:rsidRDefault="00987852" w:rsidP="00C32586">
      <w:r>
        <w:separator/>
      </w:r>
    </w:p>
  </w:endnote>
  <w:endnote w:type="continuationSeparator" w:id="0">
    <w:p w:rsidR="00987852" w:rsidRDefault="00987852" w:rsidP="00C32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852" w:rsidRDefault="00987852" w:rsidP="00C32586">
      <w:r>
        <w:separator/>
      </w:r>
    </w:p>
  </w:footnote>
  <w:footnote w:type="continuationSeparator" w:id="0">
    <w:p w:rsidR="00987852" w:rsidRDefault="00987852" w:rsidP="00C325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896" w:rsidRDefault="002D1896" w:rsidP="002D1896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896" w:rsidRDefault="002D1896" w:rsidP="002D1896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31292"/>
    <w:multiLevelType w:val="hybridMultilevel"/>
    <w:tmpl w:val="151E9204"/>
    <w:lvl w:ilvl="0" w:tplc="32FE9B8E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40583E6F"/>
    <w:multiLevelType w:val="hybridMultilevel"/>
    <w:tmpl w:val="EC5ACF68"/>
    <w:lvl w:ilvl="0" w:tplc="641E32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0C32CC0"/>
    <w:multiLevelType w:val="hybridMultilevel"/>
    <w:tmpl w:val="905200C6"/>
    <w:lvl w:ilvl="0" w:tplc="96B293B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7E9787D"/>
    <w:multiLevelType w:val="hybridMultilevel"/>
    <w:tmpl w:val="82685406"/>
    <w:lvl w:ilvl="0" w:tplc="55CE2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7F85039"/>
    <w:multiLevelType w:val="hybridMultilevel"/>
    <w:tmpl w:val="846EF6FE"/>
    <w:lvl w:ilvl="0" w:tplc="4AF87816">
      <w:start w:val="2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586"/>
    <w:rsid w:val="000035D9"/>
    <w:rsid w:val="00006457"/>
    <w:rsid w:val="00041E84"/>
    <w:rsid w:val="000646E2"/>
    <w:rsid w:val="000755FE"/>
    <w:rsid w:val="000817A4"/>
    <w:rsid w:val="0008640A"/>
    <w:rsid w:val="0009031B"/>
    <w:rsid w:val="000968A1"/>
    <w:rsid w:val="000971F3"/>
    <w:rsid w:val="00097E79"/>
    <w:rsid w:val="000A0AC1"/>
    <w:rsid w:val="000B0E6D"/>
    <w:rsid w:val="000F03CB"/>
    <w:rsid w:val="00101097"/>
    <w:rsid w:val="00121CB7"/>
    <w:rsid w:val="001222EB"/>
    <w:rsid w:val="00144CAC"/>
    <w:rsid w:val="001455B5"/>
    <w:rsid w:val="001472CD"/>
    <w:rsid w:val="0016024A"/>
    <w:rsid w:val="00165413"/>
    <w:rsid w:val="001751FF"/>
    <w:rsid w:val="00186791"/>
    <w:rsid w:val="0019118D"/>
    <w:rsid w:val="001C0759"/>
    <w:rsid w:val="001C6007"/>
    <w:rsid w:val="001D4F21"/>
    <w:rsid w:val="001E05CB"/>
    <w:rsid w:val="001F1BE1"/>
    <w:rsid w:val="0021325C"/>
    <w:rsid w:val="00240587"/>
    <w:rsid w:val="00240A02"/>
    <w:rsid w:val="00261C4D"/>
    <w:rsid w:val="002713FD"/>
    <w:rsid w:val="00272DE0"/>
    <w:rsid w:val="00273894"/>
    <w:rsid w:val="00273CFF"/>
    <w:rsid w:val="00293813"/>
    <w:rsid w:val="002B3362"/>
    <w:rsid w:val="002B3CB3"/>
    <w:rsid w:val="002D1896"/>
    <w:rsid w:val="002D3608"/>
    <w:rsid w:val="002D5AF7"/>
    <w:rsid w:val="002D703D"/>
    <w:rsid w:val="00307A67"/>
    <w:rsid w:val="00314FF6"/>
    <w:rsid w:val="00317CFD"/>
    <w:rsid w:val="003240C5"/>
    <w:rsid w:val="00340BB9"/>
    <w:rsid w:val="00360258"/>
    <w:rsid w:val="00365308"/>
    <w:rsid w:val="00376CE5"/>
    <w:rsid w:val="00377DF7"/>
    <w:rsid w:val="003A0FFB"/>
    <w:rsid w:val="003A3D6C"/>
    <w:rsid w:val="003B54B9"/>
    <w:rsid w:val="003D1C52"/>
    <w:rsid w:val="003D246E"/>
    <w:rsid w:val="003F0882"/>
    <w:rsid w:val="003F2337"/>
    <w:rsid w:val="004028AF"/>
    <w:rsid w:val="00405DBD"/>
    <w:rsid w:val="004262A5"/>
    <w:rsid w:val="004465E2"/>
    <w:rsid w:val="00454CA3"/>
    <w:rsid w:val="004737F7"/>
    <w:rsid w:val="00485209"/>
    <w:rsid w:val="004A6055"/>
    <w:rsid w:val="004C6672"/>
    <w:rsid w:val="004E2931"/>
    <w:rsid w:val="004E51C9"/>
    <w:rsid w:val="004E678F"/>
    <w:rsid w:val="00510DFE"/>
    <w:rsid w:val="00536020"/>
    <w:rsid w:val="005367DF"/>
    <w:rsid w:val="00553300"/>
    <w:rsid w:val="005626D6"/>
    <w:rsid w:val="005B0286"/>
    <w:rsid w:val="005F4C93"/>
    <w:rsid w:val="006219D2"/>
    <w:rsid w:val="006317D8"/>
    <w:rsid w:val="006338C3"/>
    <w:rsid w:val="0063439E"/>
    <w:rsid w:val="00652BB7"/>
    <w:rsid w:val="006537F8"/>
    <w:rsid w:val="0066388C"/>
    <w:rsid w:val="006802C7"/>
    <w:rsid w:val="00687214"/>
    <w:rsid w:val="006D6646"/>
    <w:rsid w:val="006F2FA1"/>
    <w:rsid w:val="00705AF6"/>
    <w:rsid w:val="00733380"/>
    <w:rsid w:val="007377AF"/>
    <w:rsid w:val="00737CB4"/>
    <w:rsid w:val="007525F2"/>
    <w:rsid w:val="007642E7"/>
    <w:rsid w:val="00780FF6"/>
    <w:rsid w:val="007A5F4A"/>
    <w:rsid w:val="007B51C6"/>
    <w:rsid w:val="007C2070"/>
    <w:rsid w:val="007C2462"/>
    <w:rsid w:val="007C2BEB"/>
    <w:rsid w:val="007D431F"/>
    <w:rsid w:val="008007C2"/>
    <w:rsid w:val="00804C8F"/>
    <w:rsid w:val="00824149"/>
    <w:rsid w:val="00824A5D"/>
    <w:rsid w:val="008421D7"/>
    <w:rsid w:val="00844759"/>
    <w:rsid w:val="0084527F"/>
    <w:rsid w:val="00847850"/>
    <w:rsid w:val="00864C1A"/>
    <w:rsid w:val="00865FE8"/>
    <w:rsid w:val="008662E2"/>
    <w:rsid w:val="008713BA"/>
    <w:rsid w:val="0087385E"/>
    <w:rsid w:val="008961A0"/>
    <w:rsid w:val="008A67E5"/>
    <w:rsid w:val="008E3750"/>
    <w:rsid w:val="008F3622"/>
    <w:rsid w:val="008F3C56"/>
    <w:rsid w:val="008F4D93"/>
    <w:rsid w:val="008F793B"/>
    <w:rsid w:val="00903F74"/>
    <w:rsid w:val="00922E7F"/>
    <w:rsid w:val="009319D5"/>
    <w:rsid w:val="00951860"/>
    <w:rsid w:val="00970CE8"/>
    <w:rsid w:val="00987852"/>
    <w:rsid w:val="00991091"/>
    <w:rsid w:val="009B70E6"/>
    <w:rsid w:val="009C5B7C"/>
    <w:rsid w:val="009E08A7"/>
    <w:rsid w:val="00A035AC"/>
    <w:rsid w:val="00A20C35"/>
    <w:rsid w:val="00A4211C"/>
    <w:rsid w:val="00A46C6E"/>
    <w:rsid w:val="00A85667"/>
    <w:rsid w:val="00A90A3B"/>
    <w:rsid w:val="00AB2E0A"/>
    <w:rsid w:val="00AC0314"/>
    <w:rsid w:val="00AE16A6"/>
    <w:rsid w:val="00B016B0"/>
    <w:rsid w:val="00B42793"/>
    <w:rsid w:val="00B44D6D"/>
    <w:rsid w:val="00B45B80"/>
    <w:rsid w:val="00B652B0"/>
    <w:rsid w:val="00BB0626"/>
    <w:rsid w:val="00BB5F6D"/>
    <w:rsid w:val="00BC34F3"/>
    <w:rsid w:val="00BC7DB5"/>
    <w:rsid w:val="00BD3C85"/>
    <w:rsid w:val="00BE2EAC"/>
    <w:rsid w:val="00BF2194"/>
    <w:rsid w:val="00C00547"/>
    <w:rsid w:val="00C32586"/>
    <w:rsid w:val="00C736CD"/>
    <w:rsid w:val="00C9127C"/>
    <w:rsid w:val="00C9290F"/>
    <w:rsid w:val="00CA13A4"/>
    <w:rsid w:val="00CB102E"/>
    <w:rsid w:val="00CB5840"/>
    <w:rsid w:val="00CE653C"/>
    <w:rsid w:val="00CF07DE"/>
    <w:rsid w:val="00CF48CC"/>
    <w:rsid w:val="00CF6120"/>
    <w:rsid w:val="00D10908"/>
    <w:rsid w:val="00D319A5"/>
    <w:rsid w:val="00D4769C"/>
    <w:rsid w:val="00D51067"/>
    <w:rsid w:val="00D54127"/>
    <w:rsid w:val="00D55829"/>
    <w:rsid w:val="00D671CE"/>
    <w:rsid w:val="00D71E23"/>
    <w:rsid w:val="00D751FD"/>
    <w:rsid w:val="00D832D6"/>
    <w:rsid w:val="00D8750E"/>
    <w:rsid w:val="00D90FE7"/>
    <w:rsid w:val="00D91F23"/>
    <w:rsid w:val="00D9743C"/>
    <w:rsid w:val="00DA0F41"/>
    <w:rsid w:val="00DC2604"/>
    <w:rsid w:val="00DC2864"/>
    <w:rsid w:val="00DD76E2"/>
    <w:rsid w:val="00DE26DC"/>
    <w:rsid w:val="00DF04EE"/>
    <w:rsid w:val="00E06963"/>
    <w:rsid w:val="00E5255D"/>
    <w:rsid w:val="00E72F27"/>
    <w:rsid w:val="00E77573"/>
    <w:rsid w:val="00EC0A8A"/>
    <w:rsid w:val="00EF53DA"/>
    <w:rsid w:val="00F00FAE"/>
    <w:rsid w:val="00F02006"/>
    <w:rsid w:val="00F15E4B"/>
    <w:rsid w:val="00F23C41"/>
    <w:rsid w:val="00F40D5F"/>
    <w:rsid w:val="00F6026F"/>
    <w:rsid w:val="00F606CF"/>
    <w:rsid w:val="00F6594F"/>
    <w:rsid w:val="00F66383"/>
    <w:rsid w:val="00F724AE"/>
    <w:rsid w:val="00F74C2C"/>
    <w:rsid w:val="00F85DC3"/>
    <w:rsid w:val="00FA140B"/>
    <w:rsid w:val="00FB43A2"/>
    <w:rsid w:val="00FD20CD"/>
    <w:rsid w:val="00FE3DD0"/>
    <w:rsid w:val="00FE486D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05D194-DEC8-46BA-BCBC-E1D00445F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58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25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258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25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258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5A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5AF7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rsid w:val="00F74C2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10908"/>
    <w:pPr>
      <w:ind w:firstLineChars="200" w:firstLine="420"/>
    </w:pPr>
  </w:style>
  <w:style w:type="table" w:styleId="a8">
    <w:name w:val="Table Grid"/>
    <w:basedOn w:val="a1"/>
    <w:uiPriority w:val="59"/>
    <w:rsid w:val="006872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9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9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99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83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11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84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8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378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0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821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65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701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078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90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5970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603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5791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5195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4608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1868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9947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8780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9881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4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r1@salubris.c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24B44-FE58-4C8C-93CD-1E0E7BCEA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邓小珍</dc:creator>
  <cp:keywords/>
  <dc:description/>
  <cp:lastModifiedBy>李可</cp:lastModifiedBy>
  <cp:revision>2</cp:revision>
  <cp:lastPrinted>2015-08-17T02:24:00Z</cp:lastPrinted>
  <dcterms:created xsi:type="dcterms:W3CDTF">2017-04-10T06:56:00Z</dcterms:created>
  <dcterms:modified xsi:type="dcterms:W3CDTF">2017-04-10T06:56:00Z</dcterms:modified>
</cp:coreProperties>
</file>